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1D440D" w:rsidRDefault="001D440D" w:rsidP="001D440D">
      <w:pPr>
        <w:rPr>
          <w:b/>
          <w:bCs/>
          <w:sz w:val="36"/>
          <w:szCs w:val="36"/>
          <w:lang w:val="en-AU"/>
        </w:rPr>
      </w:pPr>
      <w:r w:rsidRPr="001D440D">
        <w:rPr>
          <w:b/>
          <w:bCs/>
          <w:sz w:val="36"/>
          <w:szCs w:val="36"/>
          <w:lang w:val="en-AU"/>
        </w:rPr>
        <w:t>YouTube – Using</w:t>
      </w:r>
    </w:p>
    <w:p w:rsidR="001D440D" w:rsidRPr="001D440D" w:rsidRDefault="001D440D" w:rsidP="001D440D">
      <w:pPr>
        <w:rPr>
          <w:b/>
          <w:bCs/>
          <w:sz w:val="36"/>
          <w:szCs w:val="36"/>
          <w:lang w:val="en-AU"/>
        </w:rPr>
      </w:pPr>
    </w:p>
    <w:p w:rsidR="001D440D" w:rsidRDefault="001D440D" w:rsidP="001D440D">
      <w:pPr>
        <w:rPr>
          <w:b/>
          <w:bCs/>
          <w:sz w:val="28"/>
          <w:szCs w:val="28"/>
          <w:lang w:val="en-AU"/>
        </w:rPr>
      </w:pPr>
      <w:r w:rsidRPr="001D440D">
        <w:rPr>
          <w:b/>
          <w:bCs/>
          <w:sz w:val="28"/>
          <w:szCs w:val="28"/>
          <w:lang w:val="en-AU"/>
        </w:rPr>
        <w:t>Risk management tips for teachers using YouTube</w:t>
      </w:r>
    </w:p>
    <w:p w:rsidR="001D440D" w:rsidRPr="001D440D" w:rsidRDefault="001D440D" w:rsidP="001D440D">
      <w:pPr>
        <w:rPr>
          <w:b/>
          <w:bCs/>
          <w:sz w:val="28"/>
          <w:szCs w:val="28"/>
          <w:lang w:val="en-AU"/>
        </w:rPr>
      </w:pPr>
    </w:p>
    <w:p w:rsidR="001D440D" w:rsidRPr="001D440D" w:rsidRDefault="001D440D" w:rsidP="001D440D">
      <w:pPr>
        <w:numPr>
          <w:ilvl w:val="0"/>
          <w:numId w:val="7"/>
        </w:numPr>
        <w:rPr>
          <w:lang w:val="en-AU"/>
        </w:rPr>
      </w:pPr>
      <w:r w:rsidRPr="001D440D">
        <w:rPr>
          <w:lang w:val="en-AU"/>
        </w:rPr>
        <w:t>Don’t use content that is likely to be an infringing copy.</w:t>
      </w:r>
    </w:p>
    <w:p w:rsidR="001D440D" w:rsidRPr="001D440D" w:rsidRDefault="001D440D" w:rsidP="001D440D">
      <w:pPr>
        <w:numPr>
          <w:ilvl w:val="0"/>
          <w:numId w:val="7"/>
        </w:numPr>
        <w:rPr>
          <w:lang w:val="en-AU"/>
        </w:rPr>
      </w:pPr>
      <w:r w:rsidRPr="001D440D">
        <w:rPr>
          <w:lang w:val="en-AU"/>
        </w:rPr>
        <w:t>Only use YouTube videos for the purpose of teaching. There should be no commercial benefit.</w:t>
      </w:r>
    </w:p>
    <w:p w:rsidR="001D440D" w:rsidRPr="001D440D" w:rsidRDefault="001D440D" w:rsidP="001D440D">
      <w:pPr>
        <w:numPr>
          <w:ilvl w:val="0"/>
          <w:numId w:val="7"/>
        </w:numPr>
        <w:rPr>
          <w:lang w:val="en-AU"/>
        </w:rPr>
      </w:pPr>
      <w:r w:rsidRPr="001D440D">
        <w:rPr>
          <w:lang w:val="en-AU"/>
        </w:rPr>
        <w:t>Only use what you need.</w:t>
      </w:r>
    </w:p>
    <w:p w:rsidR="001D440D" w:rsidRPr="001D440D" w:rsidRDefault="001D440D" w:rsidP="001D440D">
      <w:pPr>
        <w:numPr>
          <w:ilvl w:val="0"/>
          <w:numId w:val="7"/>
        </w:numPr>
        <w:rPr>
          <w:lang w:val="en-AU"/>
        </w:rPr>
      </w:pPr>
      <w:r w:rsidRPr="001D440D">
        <w:rPr>
          <w:lang w:val="en-AU"/>
        </w:rPr>
        <w:t>Check that you can’t purchase or readily license the content that you need from another source.</w:t>
      </w:r>
    </w:p>
    <w:p w:rsidR="001D440D" w:rsidRPr="001D440D" w:rsidRDefault="001D440D" w:rsidP="001D440D">
      <w:pPr>
        <w:numPr>
          <w:ilvl w:val="0"/>
          <w:numId w:val="7"/>
        </w:numPr>
        <w:rPr>
          <w:lang w:val="en-AU"/>
        </w:rPr>
      </w:pPr>
      <w:r w:rsidRPr="001D440D">
        <w:rPr>
          <w:lang w:val="en-AU"/>
        </w:rPr>
        <w:t>Don’t expose the content to further </w:t>
      </w:r>
      <w:hyperlink r:id="rId8" w:history="1">
        <w:r w:rsidRPr="001D440D">
          <w:rPr>
            <w:rStyle w:val="Hyperlink"/>
            <w:lang w:val="en-AU"/>
          </w:rPr>
          <w:t>copying</w:t>
        </w:r>
      </w:hyperlink>
      <w:r w:rsidRPr="001D440D">
        <w:rPr>
          <w:lang w:val="en-AU"/>
        </w:rPr>
        <w:t> or </w:t>
      </w:r>
      <w:hyperlink r:id="rId9" w:history="1">
        <w:r w:rsidRPr="001D440D">
          <w:rPr>
            <w:rStyle w:val="Hyperlink"/>
            <w:lang w:val="en-AU"/>
          </w:rPr>
          <w:t>communication</w:t>
        </w:r>
      </w:hyperlink>
      <w:r w:rsidRPr="001D440D">
        <w:rPr>
          <w:lang w:val="en-AU"/>
        </w:rPr>
        <w:t>, such as giving students access to an electronic file that they could </w:t>
      </w:r>
      <w:hyperlink r:id="rId10" w:history="1">
        <w:r w:rsidRPr="001D440D">
          <w:rPr>
            <w:rStyle w:val="Hyperlink"/>
            <w:lang w:val="en-AU"/>
          </w:rPr>
          <w:t>copy</w:t>
        </w:r>
      </w:hyperlink>
      <w:r w:rsidRPr="001D440D">
        <w:rPr>
          <w:lang w:val="en-AU"/>
        </w:rPr>
        <w:t>.</w:t>
      </w:r>
    </w:p>
    <w:p w:rsidR="001D440D" w:rsidRDefault="001D440D" w:rsidP="001D440D">
      <w:pPr>
        <w:rPr>
          <w:b/>
          <w:bCs/>
          <w:lang w:val="en-AU"/>
        </w:rPr>
      </w:pPr>
    </w:p>
    <w:p w:rsidR="001D440D" w:rsidRDefault="001D440D" w:rsidP="001D440D">
      <w:pPr>
        <w:rPr>
          <w:b/>
          <w:bCs/>
          <w:lang w:val="en-AU"/>
        </w:rPr>
      </w:pPr>
      <w:r w:rsidRPr="001D440D">
        <w:rPr>
          <w:b/>
          <w:bCs/>
          <w:lang w:val="en-AU"/>
        </w:rPr>
        <w:t>What is YouTube?</w:t>
      </w:r>
    </w:p>
    <w:p w:rsidR="001D440D" w:rsidRPr="001D440D" w:rsidRDefault="001D440D" w:rsidP="001D440D">
      <w:pPr>
        <w:rPr>
          <w:b/>
          <w:bCs/>
          <w:lang w:val="en-AU"/>
        </w:rPr>
      </w:pPr>
    </w:p>
    <w:p w:rsidR="001D440D" w:rsidRDefault="001D440D" w:rsidP="001D440D">
      <w:pPr>
        <w:rPr>
          <w:lang w:val="en-AU"/>
        </w:rPr>
      </w:pPr>
      <w:r w:rsidRPr="001D440D">
        <w:rPr>
          <w:lang w:val="en-AU"/>
        </w:rPr>
        <w:t>YouTube is a video sharing website that allows anyone to watch videos for free. Registered users can also upload videos for free.</w:t>
      </w:r>
    </w:p>
    <w:p w:rsidR="001D440D" w:rsidRPr="001D440D" w:rsidRDefault="001D440D" w:rsidP="001D440D">
      <w:pPr>
        <w:rPr>
          <w:lang w:val="en-AU"/>
        </w:rPr>
      </w:pPr>
    </w:p>
    <w:p w:rsidR="001D440D" w:rsidRDefault="001D440D" w:rsidP="001D440D">
      <w:pPr>
        <w:rPr>
          <w:lang w:val="en-AU"/>
        </w:rPr>
      </w:pPr>
      <w:r w:rsidRPr="001D440D">
        <w:rPr>
          <w:lang w:val="en-AU"/>
        </w:rPr>
        <w:t>To date over 1 billion users have watched over 5 billion videos on YouTube.</w:t>
      </w:r>
    </w:p>
    <w:p w:rsidR="001D440D" w:rsidRPr="001D440D" w:rsidRDefault="001D440D" w:rsidP="001D440D">
      <w:pPr>
        <w:rPr>
          <w:lang w:val="en-AU"/>
        </w:rPr>
      </w:pPr>
    </w:p>
    <w:p w:rsidR="001D440D" w:rsidRDefault="001D440D" w:rsidP="001D440D">
      <w:pPr>
        <w:rPr>
          <w:lang w:val="en-AU"/>
        </w:rPr>
      </w:pPr>
      <w:r w:rsidRPr="001D440D">
        <w:rPr>
          <w:lang w:val="en-AU"/>
        </w:rPr>
        <w:t>Many Australian schools are blocked from accessing YouTube, making it hard for teachers to use this resource as part of their teaching practice. In addition, YouTube has extremely broad categories of videos which make it time consuming to review videos in order to find videos that are appropriate for teaching purposes.</w:t>
      </w:r>
    </w:p>
    <w:p w:rsidR="001D440D" w:rsidRPr="001D440D" w:rsidRDefault="001D440D" w:rsidP="001D440D">
      <w:pPr>
        <w:rPr>
          <w:lang w:val="en-AU"/>
        </w:rPr>
      </w:pPr>
    </w:p>
    <w:p w:rsidR="001D440D" w:rsidRDefault="001D440D" w:rsidP="001D440D">
      <w:pPr>
        <w:rPr>
          <w:lang w:val="en-AU"/>
        </w:rPr>
      </w:pPr>
      <w:r w:rsidRPr="001D440D">
        <w:rPr>
          <w:lang w:val="en-AU"/>
        </w:rPr>
        <w:t>Those restrictions aside, many educators are using Web 2.0 technology as part of their teaching practice and are accessing YouTube from home or other non-school access points.</w:t>
      </w:r>
    </w:p>
    <w:p w:rsidR="001D440D" w:rsidRPr="001D440D" w:rsidRDefault="001D440D" w:rsidP="001D440D">
      <w:pPr>
        <w:rPr>
          <w:lang w:val="en-AU"/>
        </w:rPr>
      </w:pPr>
    </w:p>
    <w:p w:rsidR="001D440D" w:rsidRDefault="001D440D" w:rsidP="001D440D">
      <w:pPr>
        <w:rPr>
          <w:b/>
          <w:bCs/>
          <w:lang w:val="en-AU"/>
        </w:rPr>
      </w:pPr>
      <w:r w:rsidRPr="001D440D">
        <w:rPr>
          <w:b/>
          <w:bCs/>
          <w:lang w:val="en-AU"/>
        </w:rPr>
        <w:t>If I have access to YouTube in the classroom, can I stream YouTube to my class?</w:t>
      </w:r>
    </w:p>
    <w:p w:rsidR="001D440D" w:rsidRPr="001D440D" w:rsidRDefault="001D440D" w:rsidP="001D440D">
      <w:pPr>
        <w:rPr>
          <w:b/>
          <w:bCs/>
          <w:lang w:val="en-AU"/>
        </w:rPr>
      </w:pPr>
    </w:p>
    <w:p w:rsidR="001D440D" w:rsidRDefault="001D440D" w:rsidP="001D440D">
      <w:pPr>
        <w:rPr>
          <w:lang w:val="en-AU"/>
        </w:rPr>
      </w:pPr>
      <w:r w:rsidRPr="001D440D">
        <w:rPr>
          <w:lang w:val="en-AU"/>
        </w:rPr>
        <w:t>You may be able to stream YouTube videos to a class under section 28 of the Copyright Act. This streaming may be directly from the YouTube website, or through a link to a YouTube video embedded on another website.</w:t>
      </w:r>
    </w:p>
    <w:p w:rsidR="001D440D" w:rsidRPr="001D440D" w:rsidRDefault="001D440D" w:rsidP="001D440D">
      <w:pPr>
        <w:rPr>
          <w:lang w:val="en-AU"/>
        </w:rPr>
      </w:pPr>
    </w:p>
    <w:p w:rsidR="001D440D" w:rsidRDefault="001D440D" w:rsidP="001D440D">
      <w:pPr>
        <w:rPr>
          <w:lang w:val="en-AU"/>
        </w:rPr>
      </w:pPr>
      <w:r w:rsidRPr="001D440D">
        <w:rPr>
          <w:lang w:val="en-AU"/>
        </w:rPr>
        <w:t>Section 28 allows teachers and students to play YouTube videos in class where it is:</w:t>
      </w:r>
    </w:p>
    <w:p w:rsidR="001D440D" w:rsidRPr="001D440D" w:rsidRDefault="001D440D" w:rsidP="001D440D">
      <w:pPr>
        <w:rPr>
          <w:lang w:val="en-AU"/>
        </w:rPr>
      </w:pPr>
    </w:p>
    <w:p w:rsidR="001D440D" w:rsidRPr="001D440D" w:rsidRDefault="001D440D" w:rsidP="001D440D">
      <w:pPr>
        <w:numPr>
          <w:ilvl w:val="0"/>
          <w:numId w:val="8"/>
        </w:numPr>
        <w:rPr>
          <w:lang w:val="en-AU"/>
        </w:rPr>
      </w:pPr>
      <w:r w:rsidRPr="001D440D">
        <w:rPr>
          <w:lang w:val="en-AU"/>
        </w:rPr>
        <w:t>in the course of education and not for profit and</w:t>
      </w:r>
    </w:p>
    <w:p w:rsidR="001D440D" w:rsidRPr="001D440D" w:rsidRDefault="001D440D" w:rsidP="001D440D">
      <w:pPr>
        <w:numPr>
          <w:ilvl w:val="0"/>
          <w:numId w:val="8"/>
        </w:numPr>
        <w:rPr>
          <w:lang w:val="en-AU"/>
        </w:rPr>
      </w:pPr>
      <w:r w:rsidRPr="001D440D">
        <w:rPr>
          <w:lang w:val="en-AU"/>
        </w:rPr>
        <w:t>the people in the audience or class are giving or receiving instruction, or are directly connected with the place where instruction is given.</w:t>
      </w:r>
    </w:p>
    <w:p w:rsidR="001D440D" w:rsidRDefault="001D440D" w:rsidP="001D440D">
      <w:pPr>
        <w:rPr>
          <w:lang w:val="en-AU"/>
        </w:rPr>
      </w:pPr>
    </w:p>
    <w:p w:rsidR="001D440D" w:rsidRPr="001D440D" w:rsidRDefault="001D440D" w:rsidP="001D440D">
      <w:pPr>
        <w:rPr>
          <w:lang w:val="en-AU"/>
        </w:rPr>
      </w:pPr>
      <w:r w:rsidRPr="001D440D">
        <w:rPr>
          <w:lang w:val="en-AU"/>
        </w:rPr>
        <w:lastRenderedPageBreak/>
        <w:t>See information sheet </w:t>
      </w:r>
      <w:hyperlink r:id="rId11" w:history="1">
        <w:r w:rsidRPr="001D440D">
          <w:rPr>
            <w:rStyle w:val="Hyperlink"/>
            <w:lang w:val="en-AU"/>
          </w:rPr>
          <w:t>‘Performance and communication of copyright material in class’</w:t>
        </w:r>
      </w:hyperlink>
      <w:r w:rsidRPr="001D440D">
        <w:rPr>
          <w:lang w:val="en-AU"/>
        </w:rPr>
        <w:t> for further information on when section 28 will apply.</w:t>
      </w:r>
    </w:p>
    <w:p w:rsidR="001D440D" w:rsidRDefault="001D440D" w:rsidP="001D440D">
      <w:pPr>
        <w:rPr>
          <w:b/>
          <w:bCs/>
          <w:lang w:val="en-AU"/>
        </w:rPr>
      </w:pPr>
    </w:p>
    <w:p w:rsidR="001D440D" w:rsidRDefault="001D440D" w:rsidP="001D440D">
      <w:pPr>
        <w:rPr>
          <w:b/>
          <w:bCs/>
          <w:lang w:val="en-AU"/>
        </w:rPr>
      </w:pPr>
      <w:r w:rsidRPr="001D440D">
        <w:rPr>
          <w:b/>
          <w:bCs/>
          <w:lang w:val="en-AU"/>
        </w:rPr>
        <w:t>Can I embed a YouTube video on another website then stream it to my class?</w:t>
      </w:r>
    </w:p>
    <w:p w:rsidR="001D440D" w:rsidRPr="001D440D" w:rsidRDefault="001D440D" w:rsidP="001D440D">
      <w:pPr>
        <w:rPr>
          <w:b/>
          <w:bCs/>
          <w:lang w:val="en-AU"/>
        </w:rPr>
      </w:pPr>
    </w:p>
    <w:p w:rsidR="001D440D" w:rsidRDefault="001D440D" w:rsidP="001D440D">
      <w:pPr>
        <w:rPr>
          <w:lang w:val="en-AU"/>
        </w:rPr>
      </w:pPr>
      <w:proofErr w:type="gramStart"/>
      <w:r w:rsidRPr="001D440D">
        <w:rPr>
          <w:lang w:val="en-AU"/>
        </w:rPr>
        <w:t>Generally</w:t>
      </w:r>
      <w:proofErr w:type="gramEnd"/>
      <w:r w:rsidRPr="001D440D">
        <w:rPr>
          <w:lang w:val="en-AU"/>
        </w:rPr>
        <w:t xml:space="preserve"> you may embed a link to a YouTube video on another website. In some </w:t>
      </w:r>
      <w:proofErr w:type="gramStart"/>
      <w:r w:rsidRPr="001D440D">
        <w:rPr>
          <w:lang w:val="en-AU"/>
        </w:rPr>
        <w:t>cases</w:t>
      </w:r>
      <w:proofErr w:type="gramEnd"/>
      <w:r w:rsidRPr="001D440D">
        <w:rPr>
          <w:lang w:val="en-AU"/>
        </w:rPr>
        <w:t xml:space="preserve"> this will not be possible as the uploader of the YouTube video will have disabled this functionality. In this case, you should not pursue embedding the link.</w:t>
      </w:r>
    </w:p>
    <w:p w:rsidR="001D440D" w:rsidRPr="001D440D" w:rsidRDefault="001D440D" w:rsidP="001D440D">
      <w:pPr>
        <w:rPr>
          <w:lang w:val="en-AU"/>
        </w:rPr>
      </w:pPr>
    </w:p>
    <w:p w:rsidR="001D440D" w:rsidRDefault="001D440D" w:rsidP="001D440D">
      <w:pPr>
        <w:rPr>
          <w:lang w:val="en-AU"/>
        </w:rPr>
      </w:pPr>
      <w:r w:rsidRPr="001D440D">
        <w:rPr>
          <w:lang w:val="en-AU"/>
        </w:rPr>
        <w:t>The YouTube website provides information on how to embed links to YouTube videos:(</w:t>
      </w:r>
      <w:hyperlink r:id="rId12" w:history="1">
        <w:r w:rsidRPr="005727C4">
          <w:rPr>
            <w:rStyle w:val="Hyperlink"/>
            <w:lang w:val="en-AU"/>
          </w:rPr>
          <w:t>http://www.google.com/support/youtube/bin/answer.py?answer=57788</w:t>
        </w:r>
      </w:hyperlink>
      <w:r w:rsidRPr="001D440D">
        <w:rPr>
          <w:lang w:val="en-AU"/>
        </w:rPr>
        <w:t>).</w:t>
      </w:r>
    </w:p>
    <w:p w:rsidR="001D440D" w:rsidRPr="001D440D" w:rsidRDefault="001D440D" w:rsidP="001D440D">
      <w:pPr>
        <w:rPr>
          <w:lang w:val="en-AU"/>
        </w:rPr>
      </w:pPr>
    </w:p>
    <w:p w:rsidR="001D440D" w:rsidRDefault="001D440D" w:rsidP="001D440D">
      <w:pPr>
        <w:rPr>
          <w:lang w:val="en-AU"/>
        </w:rPr>
      </w:pPr>
      <w:r w:rsidRPr="001D440D">
        <w:rPr>
          <w:lang w:val="en-AU"/>
        </w:rPr>
        <w:t>You may be able to stream a YouTube video that you have embedded in another website, to a class under section 28 of the Copyright Act. Section 28 allows teachers and students to play YouTube videos in class in the circumstances described above.</w:t>
      </w:r>
    </w:p>
    <w:p w:rsidR="001D440D" w:rsidRPr="001D440D" w:rsidRDefault="001D440D" w:rsidP="001D440D">
      <w:pPr>
        <w:rPr>
          <w:lang w:val="en-AU"/>
        </w:rPr>
      </w:pPr>
    </w:p>
    <w:p w:rsidR="001D440D" w:rsidRPr="001D440D" w:rsidRDefault="001D440D" w:rsidP="001D440D">
      <w:pPr>
        <w:rPr>
          <w:b/>
          <w:bCs/>
          <w:sz w:val="24"/>
          <w:szCs w:val="24"/>
          <w:lang w:val="en-AU"/>
        </w:rPr>
      </w:pPr>
      <w:r w:rsidRPr="001D440D">
        <w:rPr>
          <w:b/>
          <w:bCs/>
          <w:sz w:val="24"/>
          <w:szCs w:val="24"/>
          <w:lang w:val="en-AU"/>
        </w:rPr>
        <w:t>Can I download YouTube videos and use them as part of my teaching practice?</w:t>
      </w:r>
    </w:p>
    <w:p w:rsidR="001D440D" w:rsidRPr="001D440D" w:rsidRDefault="001D440D" w:rsidP="001D440D">
      <w:pPr>
        <w:rPr>
          <w:b/>
          <w:bCs/>
          <w:lang w:val="en-AU"/>
        </w:rPr>
      </w:pPr>
    </w:p>
    <w:p w:rsidR="001D440D" w:rsidRDefault="001D440D" w:rsidP="001D440D">
      <w:pPr>
        <w:rPr>
          <w:b/>
          <w:bCs/>
          <w:lang w:val="en-AU"/>
        </w:rPr>
      </w:pPr>
      <w:r w:rsidRPr="001D440D">
        <w:rPr>
          <w:b/>
          <w:bCs/>
          <w:lang w:val="en-AU"/>
        </w:rPr>
        <w:t>Downloading YouTube videos</w:t>
      </w:r>
    </w:p>
    <w:p w:rsidR="001D440D" w:rsidRPr="001D440D" w:rsidRDefault="001D440D" w:rsidP="001D440D">
      <w:pPr>
        <w:rPr>
          <w:b/>
          <w:bCs/>
          <w:lang w:val="en-AU"/>
        </w:rPr>
      </w:pPr>
    </w:p>
    <w:p w:rsidR="001D440D" w:rsidRDefault="001D440D" w:rsidP="001D440D">
      <w:pPr>
        <w:rPr>
          <w:lang w:val="en-AU"/>
        </w:rPr>
      </w:pPr>
      <w:r w:rsidRPr="001D440D">
        <w:rPr>
          <w:lang w:val="en-AU"/>
        </w:rPr>
        <w:t>Downloading a YouTube video involves making a copy of it.</w:t>
      </w:r>
    </w:p>
    <w:p w:rsidR="001D440D" w:rsidRPr="001D440D" w:rsidRDefault="001D440D" w:rsidP="001D440D">
      <w:pPr>
        <w:rPr>
          <w:lang w:val="en-AU"/>
        </w:rPr>
      </w:pPr>
    </w:p>
    <w:p w:rsidR="001D440D" w:rsidRDefault="001D440D" w:rsidP="001D440D">
      <w:pPr>
        <w:rPr>
          <w:lang w:val="en-AU"/>
        </w:rPr>
      </w:pPr>
      <w:r w:rsidRPr="001D440D">
        <w:rPr>
          <w:lang w:val="en-AU"/>
        </w:rPr>
        <w:t>The Copyright Act may permit a copy to be made, however the terms of use on the YouTube website state that the videos are not to be downloaded (</w:t>
      </w:r>
      <w:proofErr w:type="spellStart"/>
      <w:r w:rsidRPr="001D440D">
        <w:rPr>
          <w:lang w:val="en-AU"/>
        </w:rPr>
        <w:t>ie</w:t>
      </w:r>
      <w:proofErr w:type="spellEnd"/>
      <w:r w:rsidRPr="001D440D">
        <w:rPr>
          <w:lang w:val="en-AU"/>
        </w:rPr>
        <w:t> </w:t>
      </w:r>
      <w:hyperlink r:id="rId13" w:history="1">
        <w:r w:rsidRPr="001D440D">
          <w:rPr>
            <w:rStyle w:val="Hyperlink"/>
            <w:lang w:val="en-AU"/>
          </w:rPr>
          <w:t>copied</w:t>
        </w:r>
      </w:hyperlink>
      <w:r w:rsidRPr="001D440D">
        <w:rPr>
          <w:lang w:val="en-AU"/>
        </w:rPr>
        <w:t>).</w:t>
      </w:r>
    </w:p>
    <w:p w:rsidR="001D440D" w:rsidRPr="001D440D" w:rsidRDefault="001D440D" w:rsidP="001D440D">
      <w:pPr>
        <w:rPr>
          <w:lang w:val="en-AU"/>
        </w:rPr>
      </w:pPr>
    </w:p>
    <w:p w:rsidR="001D440D" w:rsidRDefault="001D440D" w:rsidP="001D440D">
      <w:pPr>
        <w:rPr>
          <w:lang w:val="en-AU"/>
        </w:rPr>
      </w:pPr>
      <w:r w:rsidRPr="001D440D">
        <w:rPr>
          <w:b/>
          <w:bCs/>
          <w:lang w:val="en-AU"/>
        </w:rPr>
        <w:t>Each jurisdiction will have to decide whether they will rely on what is permitted by the Copyright Act in light of YouTube’s terms of use</w:t>
      </w:r>
      <w:r w:rsidRPr="001D440D">
        <w:rPr>
          <w:lang w:val="en-AU"/>
        </w:rPr>
        <w:t>. We recommend that you contact your </w:t>
      </w:r>
      <w:hyperlink r:id="rId14" w:history="1">
        <w:r w:rsidRPr="001D440D">
          <w:rPr>
            <w:rStyle w:val="Hyperlink"/>
            <w:lang w:val="en-AU"/>
          </w:rPr>
          <w:t>local copyright manager</w:t>
        </w:r>
      </w:hyperlink>
      <w:r w:rsidRPr="001D440D">
        <w:rPr>
          <w:lang w:val="en-AU"/>
        </w:rPr>
        <w:t> for further advice.</w:t>
      </w:r>
    </w:p>
    <w:p w:rsidR="001D440D" w:rsidRPr="001D440D" w:rsidRDefault="001D440D" w:rsidP="001D440D">
      <w:pPr>
        <w:rPr>
          <w:lang w:val="en-AU"/>
        </w:rPr>
      </w:pPr>
    </w:p>
    <w:p w:rsidR="001D440D" w:rsidRDefault="001D440D" w:rsidP="001D440D">
      <w:pPr>
        <w:ind w:left="720"/>
        <w:rPr>
          <w:b/>
          <w:bCs/>
          <w:lang w:val="en-AU"/>
        </w:rPr>
      </w:pPr>
      <w:r w:rsidRPr="001D440D">
        <w:rPr>
          <w:b/>
          <w:bCs/>
          <w:lang w:val="en-AU"/>
        </w:rPr>
        <w:t>(i) Downloading YouTube videos of an Australian free-to-air broadcaster’s television program</w:t>
      </w:r>
    </w:p>
    <w:p w:rsidR="001D440D" w:rsidRPr="001D440D" w:rsidRDefault="001D440D" w:rsidP="001D440D">
      <w:pPr>
        <w:ind w:left="720"/>
        <w:rPr>
          <w:b/>
          <w:bCs/>
          <w:lang w:val="en-AU"/>
        </w:rPr>
      </w:pPr>
    </w:p>
    <w:p w:rsidR="001D440D" w:rsidRDefault="001D440D" w:rsidP="001D440D">
      <w:pPr>
        <w:ind w:left="720"/>
        <w:rPr>
          <w:lang w:val="en-AU"/>
        </w:rPr>
      </w:pPr>
      <w:r w:rsidRPr="001D440D">
        <w:rPr>
          <w:lang w:val="en-AU"/>
        </w:rPr>
        <w:t>This will depend on your jurisdiction’s view as to whether they will rely on what is permitted by the Copyright Act in light of YouTube’s terms and conditions.</w:t>
      </w:r>
    </w:p>
    <w:p w:rsidR="001D440D" w:rsidRPr="001D440D" w:rsidRDefault="001D440D" w:rsidP="001D440D">
      <w:pPr>
        <w:ind w:left="720"/>
        <w:rPr>
          <w:lang w:val="en-AU"/>
        </w:rPr>
      </w:pPr>
    </w:p>
    <w:p w:rsidR="001D440D" w:rsidRDefault="001D440D" w:rsidP="001D440D">
      <w:pPr>
        <w:ind w:left="720"/>
        <w:rPr>
          <w:lang w:val="en-AU"/>
        </w:rPr>
      </w:pPr>
      <w:r w:rsidRPr="001D440D">
        <w:rPr>
          <w:lang w:val="en-AU"/>
        </w:rPr>
        <w:t>Please note that there were no examples of YouTube copyright Australian free-to-air broadcasts programs at the time of writing this information sheet, but this could change very quickly.</w:t>
      </w:r>
    </w:p>
    <w:p w:rsidR="001D440D" w:rsidRPr="001D440D" w:rsidRDefault="001D440D" w:rsidP="001D440D">
      <w:pPr>
        <w:ind w:left="720"/>
        <w:rPr>
          <w:lang w:val="en-AU"/>
        </w:rPr>
      </w:pPr>
    </w:p>
    <w:p w:rsidR="001D440D" w:rsidRDefault="001D440D" w:rsidP="001D440D">
      <w:pPr>
        <w:ind w:left="720"/>
        <w:rPr>
          <w:lang w:val="en-AU"/>
        </w:rPr>
      </w:pPr>
      <w:r w:rsidRPr="001D440D">
        <w:rPr>
          <w:b/>
          <w:bCs/>
          <w:lang w:val="en-AU"/>
        </w:rPr>
        <w:t>In very limited circumstances</w:t>
      </w:r>
      <w:r w:rsidRPr="001D440D">
        <w:rPr>
          <w:lang w:val="en-AU"/>
        </w:rPr>
        <w:t>, </w:t>
      </w:r>
      <w:hyperlink r:id="rId15" w:history="1">
        <w:r w:rsidRPr="001D440D">
          <w:rPr>
            <w:rStyle w:val="Hyperlink"/>
            <w:lang w:val="en-AU"/>
          </w:rPr>
          <w:t>copies</w:t>
        </w:r>
      </w:hyperlink>
      <w:r w:rsidRPr="001D440D">
        <w:rPr>
          <w:lang w:val="en-AU"/>
        </w:rPr>
        <w:t> and </w:t>
      </w:r>
      <w:hyperlink r:id="rId16" w:history="1">
        <w:r w:rsidRPr="001D440D">
          <w:rPr>
            <w:rStyle w:val="Hyperlink"/>
            <w:lang w:val="en-AU"/>
          </w:rPr>
          <w:t>communications</w:t>
        </w:r>
      </w:hyperlink>
      <w:r w:rsidRPr="001D440D">
        <w:rPr>
          <w:lang w:val="en-AU"/>
        </w:rPr>
        <w:t> may be made under the</w:t>
      </w:r>
      <w:hyperlink r:id="rId17" w:history="1">
        <w:r w:rsidRPr="001D440D">
          <w:rPr>
            <w:rStyle w:val="Hyperlink"/>
            <w:lang w:val="en-AU"/>
          </w:rPr>
          <w:t> Statutory Broadcast Licence</w:t>
        </w:r>
      </w:hyperlink>
      <w:r w:rsidRPr="001D440D">
        <w:rPr>
          <w:lang w:val="en-AU"/>
        </w:rPr>
        <w:t> contained in section 113P of the Copyright Act. These circumstances are where:</w:t>
      </w:r>
    </w:p>
    <w:p w:rsidR="001D440D" w:rsidRPr="001D440D" w:rsidRDefault="001D440D" w:rsidP="001D440D">
      <w:pPr>
        <w:ind w:left="720"/>
        <w:rPr>
          <w:lang w:val="en-AU"/>
        </w:rPr>
      </w:pPr>
    </w:p>
    <w:p w:rsidR="001D440D" w:rsidRPr="001D440D" w:rsidRDefault="001D440D" w:rsidP="001D440D">
      <w:pPr>
        <w:numPr>
          <w:ilvl w:val="1"/>
          <w:numId w:val="14"/>
        </w:numPr>
        <w:tabs>
          <w:tab w:val="clear" w:pos="1440"/>
          <w:tab w:val="num" w:pos="2160"/>
        </w:tabs>
        <w:ind w:left="2160"/>
        <w:rPr>
          <w:lang w:val="en-AU"/>
        </w:rPr>
      </w:pPr>
      <w:r w:rsidRPr="001D440D">
        <w:rPr>
          <w:lang w:val="en-AU"/>
        </w:rPr>
        <w:t>the </w:t>
      </w:r>
      <w:hyperlink r:id="rId18" w:history="1">
        <w:r w:rsidRPr="001D440D">
          <w:rPr>
            <w:rStyle w:val="Hyperlink"/>
            <w:lang w:val="en-AU"/>
          </w:rPr>
          <w:t>copy</w:t>
        </w:r>
      </w:hyperlink>
      <w:r w:rsidRPr="001D440D">
        <w:rPr>
          <w:lang w:val="en-AU"/>
        </w:rPr>
        <w:t> is made solely for an</w:t>
      </w:r>
      <w:hyperlink r:id="rId19" w:history="1">
        <w:r w:rsidRPr="001D440D">
          <w:rPr>
            <w:rStyle w:val="Hyperlink"/>
            <w:lang w:val="en-AU"/>
          </w:rPr>
          <w:t> educational purpose</w:t>
        </w:r>
      </w:hyperlink>
    </w:p>
    <w:p w:rsidR="001D440D" w:rsidRPr="001D440D" w:rsidRDefault="001D440D" w:rsidP="001D440D">
      <w:pPr>
        <w:numPr>
          <w:ilvl w:val="1"/>
          <w:numId w:val="14"/>
        </w:numPr>
        <w:tabs>
          <w:tab w:val="clear" w:pos="1440"/>
          <w:tab w:val="num" w:pos="2160"/>
        </w:tabs>
        <w:ind w:left="2160"/>
        <w:rPr>
          <w:lang w:val="en-AU"/>
        </w:rPr>
      </w:pPr>
      <w:r w:rsidRPr="001D440D">
        <w:rPr>
          <w:lang w:val="en-AU"/>
        </w:rPr>
        <w:t>the particular YouTube video is of an Australian </w:t>
      </w:r>
      <w:hyperlink r:id="rId20" w:history="1">
        <w:r w:rsidRPr="001D440D">
          <w:rPr>
            <w:rStyle w:val="Hyperlink"/>
            <w:lang w:val="en-AU"/>
          </w:rPr>
          <w:t>free-to-air broadcast</w:t>
        </w:r>
      </w:hyperlink>
      <w:r w:rsidRPr="001D440D">
        <w:rPr>
          <w:lang w:val="en-AU"/>
        </w:rPr>
        <w:t>, that is an ABC, SBS, Channel 7, Channel 9 or Channel 10 program and</w:t>
      </w:r>
    </w:p>
    <w:p w:rsidR="001D440D" w:rsidRDefault="001D440D" w:rsidP="001D440D">
      <w:pPr>
        <w:numPr>
          <w:ilvl w:val="1"/>
          <w:numId w:val="14"/>
        </w:numPr>
        <w:tabs>
          <w:tab w:val="clear" w:pos="1440"/>
          <w:tab w:val="num" w:pos="2160"/>
        </w:tabs>
        <w:ind w:left="2160"/>
        <w:rPr>
          <w:lang w:val="en-AU"/>
        </w:rPr>
      </w:pPr>
      <w:r w:rsidRPr="001D440D">
        <w:rPr>
          <w:lang w:val="en-AU"/>
        </w:rPr>
        <w:t>the particular YouTube video has been posted by the Australian </w:t>
      </w:r>
      <w:hyperlink r:id="rId21" w:history="1">
        <w:r w:rsidRPr="001D440D">
          <w:rPr>
            <w:rStyle w:val="Hyperlink"/>
            <w:lang w:val="en-AU"/>
          </w:rPr>
          <w:t>free-to-air</w:t>
        </w:r>
      </w:hyperlink>
      <w:r w:rsidRPr="001D440D">
        <w:rPr>
          <w:lang w:val="en-AU"/>
        </w:rPr>
        <w:t> broadcaster – not somebody else. It is more likely that the broadcaster themselves has posted the video where the video is contained on a partner broadcaster’s YouTube channel. At this time the ABC has a YouTube channel (</w:t>
      </w:r>
      <w:hyperlink r:id="rId22" w:history="1">
        <w:r w:rsidRPr="005727C4">
          <w:rPr>
            <w:rStyle w:val="Hyperlink"/>
            <w:lang w:val="en-AU"/>
          </w:rPr>
          <w:t>http://www.youtube.com/user/EntertainmentOnABC</w:t>
        </w:r>
      </w:hyperlink>
      <w:r w:rsidRPr="001D440D">
        <w:rPr>
          <w:lang w:val="en-AU"/>
        </w:rPr>
        <w:t>).</w:t>
      </w:r>
    </w:p>
    <w:p w:rsidR="001D440D" w:rsidRPr="001D440D" w:rsidRDefault="001D440D" w:rsidP="001D440D">
      <w:pPr>
        <w:ind w:left="2160"/>
        <w:rPr>
          <w:lang w:val="en-AU"/>
        </w:rPr>
      </w:pPr>
    </w:p>
    <w:p w:rsidR="001D440D" w:rsidRDefault="001D440D" w:rsidP="001D440D">
      <w:pPr>
        <w:ind w:left="720"/>
        <w:rPr>
          <w:lang w:val="en-AU"/>
        </w:rPr>
      </w:pPr>
      <w:r w:rsidRPr="001D440D">
        <w:rPr>
          <w:lang w:val="en-AU"/>
        </w:rPr>
        <w:t>There is no longer any statutory obligation to include a notice stating that copyright material has been </w:t>
      </w:r>
      <w:hyperlink r:id="rId23" w:history="1">
        <w:r w:rsidRPr="001D440D">
          <w:rPr>
            <w:rStyle w:val="Hyperlink"/>
            <w:lang w:val="en-AU"/>
          </w:rPr>
          <w:t>copied</w:t>
        </w:r>
      </w:hyperlink>
      <w:r w:rsidRPr="001D440D">
        <w:rPr>
          <w:lang w:val="en-AU"/>
        </w:rPr>
        <w:t>/</w:t>
      </w:r>
      <w:hyperlink r:id="rId24" w:history="1">
        <w:r w:rsidRPr="001D440D">
          <w:rPr>
            <w:rStyle w:val="Hyperlink"/>
            <w:lang w:val="en-AU"/>
          </w:rPr>
          <w:t>communicated</w:t>
        </w:r>
      </w:hyperlink>
      <w:r w:rsidRPr="001D440D">
        <w:rPr>
          <w:lang w:val="en-AU"/>
        </w:rPr>
        <w:t> in reliance on either of the </w:t>
      </w:r>
      <w:hyperlink r:id="rId25" w:history="1">
        <w:r w:rsidRPr="001D440D">
          <w:rPr>
            <w:rStyle w:val="Hyperlink"/>
            <w:lang w:val="en-AU"/>
          </w:rPr>
          <w:t>statutory licences</w:t>
        </w:r>
      </w:hyperlink>
      <w:r w:rsidRPr="001D440D">
        <w:rPr>
          <w:lang w:val="en-AU"/>
        </w:rPr>
        <w:t>. Despite this, NCU suggests that it would be good practice to include the following notice – where this is reasonably practicable – on </w:t>
      </w:r>
      <w:hyperlink r:id="rId26" w:history="1">
        <w:r w:rsidRPr="001D440D">
          <w:rPr>
            <w:rStyle w:val="Hyperlink"/>
            <w:lang w:val="en-AU"/>
          </w:rPr>
          <w:t>text</w:t>
        </w:r>
      </w:hyperlink>
      <w:r w:rsidRPr="001D440D">
        <w:rPr>
          <w:lang w:val="en-AU"/>
        </w:rPr>
        <w:t> and </w:t>
      </w:r>
      <w:hyperlink r:id="rId27" w:history="1">
        <w:r w:rsidRPr="001D440D">
          <w:rPr>
            <w:rStyle w:val="Hyperlink"/>
            <w:lang w:val="en-AU"/>
          </w:rPr>
          <w:t>artistic works</w:t>
        </w:r>
      </w:hyperlink>
      <w:r w:rsidRPr="001D440D">
        <w:rPr>
          <w:lang w:val="en-AU"/>
        </w:rPr>
        <w:t>, or </w:t>
      </w:r>
      <w:hyperlink r:id="rId28" w:history="1">
        <w:r w:rsidRPr="001D440D">
          <w:rPr>
            <w:rStyle w:val="Hyperlink"/>
            <w:lang w:val="en-AU"/>
          </w:rPr>
          <w:t>broadcasts</w:t>
        </w:r>
      </w:hyperlink>
      <w:r w:rsidRPr="001D440D">
        <w:rPr>
          <w:lang w:val="en-AU"/>
        </w:rPr>
        <w:t>, that have been copied under the </w:t>
      </w:r>
      <w:hyperlink r:id="rId29" w:history="1">
        <w:r w:rsidRPr="001D440D">
          <w:rPr>
            <w:rStyle w:val="Hyperlink"/>
            <w:lang w:val="en-AU"/>
          </w:rPr>
          <w:t>statutory licences,</w:t>
        </w:r>
      </w:hyperlink>
      <w:r w:rsidRPr="001D440D">
        <w:rPr>
          <w:lang w:val="en-AU"/>
        </w:rPr>
        <w:t> see </w:t>
      </w:r>
      <w:hyperlink r:id="rId30" w:history="1">
        <w:r w:rsidRPr="001D440D">
          <w:rPr>
            <w:rStyle w:val="Hyperlink"/>
            <w:lang w:val="en-AU"/>
          </w:rPr>
          <w:t>Educational Licences</w:t>
        </w:r>
      </w:hyperlink>
      <w:r w:rsidRPr="001D440D">
        <w:rPr>
          <w:lang w:val="en-AU"/>
        </w:rPr>
        <w:t>. This is in order to limit the potential liability of the school in the event that a student uses the content in a way that may infringe copyright:</w:t>
      </w:r>
    </w:p>
    <w:p w:rsidR="001D440D" w:rsidRDefault="001D440D" w:rsidP="001D440D">
      <w:pPr>
        <w:ind w:left="720"/>
        <w:rPr>
          <w:lang w:val="en-AU"/>
        </w:rPr>
      </w:pPr>
    </w:p>
    <w:tbl>
      <w:tblPr>
        <w:tblStyle w:val="TableGrid"/>
        <w:tblW w:w="0" w:type="auto"/>
        <w:tblInd w:w="720" w:type="dxa"/>
        <w:tblLook w:val="04A0" w:firstRow="1" w:lastRow="0" w:firstColumn="1" w:lastColumn="0" w:noHBand="0" w:noVBand="1"/>
      </w:tblPr>
      <w:tblGrid>
        <w:gridCol w:w="7213"/>
      </w:tblGrid>
      <w:tr w:rsidR="001D440D" w:rsidTr="005D60BC">
        <w:tc>
          <w:tcPr>
            <w:tcW w:w="7213" w:type="dxa"/>
          </w:tcPr>
          <w:p w:rsidR="001D440D" w:rsidRPr="001D440D" w:rsidRDefault="001D440D" w:rsidP="001D440D">
            <w:pPr>
              <w:jc w:val="center"/>
              <w:rPr>
                <w:lang w:val="en-AU"/>
              </w:rPr>
            </w:pPr>
            <w:r w:rsidRPr="001D440D">
              <w:rPr>
                <w:lang w:val="en-AU"/>
              </w:rPr>
              <w:t>[WARNING]</w:t>
            </w:r>
          </w:p>
          <w:p w:rsidR="001D440D" w:rsidRDefault="001D440D" w:rsidP="001D440D">
            <w:pPr>
              <w:jc w:val="center"/>
              <w:rPr>
                <w:lang w:val="en-AU"/>
              </w:rPr>
            </w:pPr>
            <w:r w:rsidRPr="001D440D">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1D440D" w:rsidRPr="001D440D" w:rsidRDefault="001D440D" w:rsidP="001D440D">
      <w:pPr>
        <w:ind w:left="720"/>
        <w:rPr>
          <w:lang w:val="en-AU"/>
        </w:rPr>
      </w:pPr>
    </w:p>
    <w:p w:rsidR="001D440D" w:rsidRDefault="001D440D" w:rsidP="001D440D">
      <w:pPr>
        <w:ind w:left="720"/>
        <w:rPr>
          <w:lang w:val="en-AU"/>
        </w:rPr>
      </w:pPr>
      <w:r w:rsidRPr="001D440D">
        <w:rPr>
          <w:lang w:val="en-AU"/>
        </w:rPr>
        <w:t xml:space="preserve">A practical way of including this notice to electronic material is to insert a link to the notice from the attribution information, </w:t>
      </w:r>
      <w:proofErr w:type="spellStart"/>
      <w:r w:rsidRPr="001D440D">
        <w:rPr>
          <w:lang w:val="en-AU"/>
        </w:rPr>
        <w:t>eg</w:t>
      </w:r>
      <w:proofErr w:type="spellEnd"/>
      <w:r w:rsidRPr="001D440D">
        <w:rPr>
          <w:lang w:val="en-AU"/>
        </w:rPr>
        <w:t>:</w:t>
      </w:r>
    </w:p>
    <w:p w:rsidR="001D440D" w:rsidRPr="001D440D" w:rsidRDefault="001D440D" w:rsidP="001D440D">
      <w:pPr>
        <w:ind w:left="720"/>
        <w:rPr>
          <w:lang w:val="en-AU"/>
        </w:rPr>
      </w:pPr>
    </w:p>
    <w:tbl>
      <w:tblPr>
        <w:tblW w:w="6946" w:type="dxa"/>
        <w:tblInd w:w="8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946"/>
      </w:tblGrid>
      <w:tr w:rsidR="001D440D" w:rsidRPr="001D440D" w:rsidTr="005D60BC">
        <w:tc>
          <w:tcPr>
            <w:tcW w:w="6946" w:type="dxa"/>
            <w:tcBorders>
              <w:top w:val="single" w:sz="6" w:space="0" w:color="000000"/>
              <w:left w:val="single" w:sz="6" w:space="0" w:color="000000"/>
              <w:bottom w:val="single" w:sz="6" w:space="0" w:color="000000"/>
              <w:right w:val="single" w:sz="6" w:space="0" w:color="000000"/>
            </w:tcBorders>
            <w:tcMar>
              <w:top w:w="15" w:type="dxa"/>
              <w:left w:w="600" w:type="dxa"/>
              <w:bottom w:w="15" w:type="dxa"/>
              <w:right w:w="15" w:type="dxa"/>
            </w:tcMar>
            <w:vAlign w:val="center"/>
            <w:hideMark/>
          </w:tcPr>
          <w:p w:rsidR="001D440D" w:rsidRPr="001D440D" w:rsidRDefault="001D440D" w:rsidP="001D440D">
            <w:pPr>
              <w:rPr>
                <w:lang w:val="en-AU"/>
              </w:rPr>
            </w:pPr>
            <w:r w:rsidRPr="001D440D">
              <w:rPr>
                <w:lang w:val="en-AU"/>
              </w:rPr>
              <w:t>Copied under the statutory licence in s 113P of the Copyright Act</w:t>
            </w:r>
          </w:p>
          <w:p w:rsidR="001D440D" w:rsidRPr="001D440D" w:rsidRDefault="001D440D" w:rsidP="001D440D">
            <w:pPr>
              <w:rPr>
                <w:lang w:val="en-AU"/>
              </w:rPr>
            </w:pPr>
            <w:r w:rsidRPr="001D440D">
              <w:rPr>
                <w:lang w:val="en-AU"/>
              </w:rPr>
              <w:t>Media Watch’, ABC, 17 August 2009</w:t>
            </w:r>
          </w:p>
          <w:p w:rsidR="001D440D" w:rsidRPr="001D440D" w:rsidRDefault="001D440D" w:rsidP="001D440D">
            <w:pPr>
              <w:rPr>
                <w:lang w:val="en-AU"/>
              </w:rPr>
            </w:pPr>
            <w:r w:rsidRPr="001D440D">
              <w:rPr>
                <w:lang w:val="en-AU"/>
              </w:rPr>
              <w:t>[Link to warning notice]</w:t>
            </w:r>
          </w:p>
        </w:tc>
      </w:tr>
    </w:tbl>
    <w:p w:rsidR="001D440D" w:rsidRDefault="001D440D" w:rsidP="001D440D">
      <w:pPr>
        <w:ind w:left="720"/>
        <w:rPr>
          <w:lang w:val="en-AU"/>
        </w:rPr>
      </w:pPr>
    </w:p>
    <w:p w:rsidR="001D440D" w:rsidRDefault="001D440D" w:rsidP="001D440D">
      <w:pPr>
        <w:ind w:left="720"/>
        <w:rPr>
          <w:lang w:val="en-AU"/>
        </w:rPr>
      </w:pPr>
      <w:r w:rsidRPr="001D440D">
        <w:rPr>
          <w:lang w:val="en-AU"/>
        </w:rPr>
        <w:t>Where it is not possible to include a link to the notice from the attribution information, the notice could be displayed (flashed) on the screen as the user logs into the password protected share drive or intranet or content or learning management system or cloud storage. If using this approach, you should modify the notice to make clear that it applies to only some of the material on the repository:</w:t>
      </w:r>
    </w:p>
    <w:p w:rsidR="001D440D" w:rsidRDefault="001D440D" w:rsidP="001D440D">
      <w:pPr>
        <w:ind w:left="720"/>
        <w:rPr>
          <w:lang w:val="en-AU"/>
        </w:rPr>
      </w:pPr>
    </w:p>
    <w:tbl>
      <w:tblPr>
        <w:tblStyle w:val="TableGrid"/>
        <w:tblW w:w="0" w:type="auto"/>
        <w:tblInd w:w="720" w:type="dxa"/>
        <w:tblLook w:val="04A0" w:firstRow="1" w:lastRow="0" w:firstColumn="1" w:lastColumn="0" w:noHBand="0" w:noVBand="1"/>
      </w:tblPr>
      <w:tblGrid>
        <w:gridCol w:w="7213"/>
      </w:tblGrid>
      <w:tr w:rsidR="001D440D" w:rsidTr="005D60BC">
        <w:tc>
          <w:tcPr>
            <w:tcW w:w="7213" w:type="dxa"/>
          </w:tcPr>
          <w:p w:rsidR="001D440D" w:rsidRPr="001D440D" w:rsidRDefault="001D440D" w:rsidP="001D440D">
            <w:pPr>
              <w:jc w:val="center"/>
              <w:rPr>
                <w:lang w:val="en-AU"/>
              </w:rPr>
            </w:pPr>
            <w:r w:rsidRPr="001D440D">
              <w:rPr>
                <w:lang w:val="en-AU"/>
              </w:rPr>
              <w:t>[WARNING]</w:t>
            </w:r>
          </w:p>
          <w:p w:rsidR="001D440D" w:rsidRDefault="001D440D" w:rsidP="001D440D">
            <w:pPr>
              <w:jc w:val="center"/>
              <w:rPr>
                <w:lang w:val="en-AU"/>
              </w:rPr>
            </w:pPr>
            <w:r w:rsidRPr="001D440D">
              <w:rPr>
                <w:lang w:val="en-AU"/>
              </w:rPr>
              <w:t xml:space="preserve">Some of this material may have been copied [and communicated to you] in accordance with the statutory licence in section 113P of the </w:t>
            </w:r>
            <w:r w:rsidRPr="001D440D">
              <w:rPr>
                <w:lang w:val="en-AU"/>
              </w:rPr>
              <w:lastRenderedPageBreak/>
              <w:t>Copyright Act. Any further reproduction or communication of this material by you may be the subject of copyright protection under the Act. Do not remo</w:t>
            </w:r>
            <w:bookmarkStart w:id="0" w:name="_GoBack"/>
            <w:bookmarkEnd w:id="0"/>
            <w:r w:rsidRPr="001D440D">
              <w:rPr>
                <w:lang w:val="en-AU"/>
              </w:rPr>
              <w:t>ve this notice.</w:t>
            </w:r>
          </w:p>
        </w:tc>
      </w:tr>
    </w:tbl>
    <w:p w:rsidR="001D440D" w:rsidRPr="001D440D" w:rsidRDefault="001D440D" w:rsidP="001D440D">
      <w:pPr>
        <w:ind w:left="720"/>
        <w:rPr>
          <w:lang w:val="en-AU"/>
        </w:rPr>
      </w:pPr>
    </w:p>
    <w:p w:rsidR="001D440D" w:rsidRDefault="001D440D" w:rsidP="001D440D">
      <w:pPr>
        <w:ind w:left="720"/>
        <w:rPr>
          <w:b/>
          <w:bCs/>
          <w:lang w:val="en-AU"/>
        </w:rPr>
      </w:pPr>
      <w:r w:rsidRPr="001D440D">
        <w:rPr>
          <w:b/>
          <w:bCs/>
          <w:lang w:val="en-AU"/>
        </w:rPr>
        <w:t>(ii) Other YouTube videos</w:t>
      </w:r>
    </w:p>
    <w:p w:rsidR="001D440D" w:rsidRPr="001D440D" w:rsidRDefault="001D440D" w:rsidP="001D440D">
      <w:pPr>
        <w:ind w:left="720"/>
        <w:rPr>
          <w:b/>
          <w:bCs/>
          <w:lang w:val="en-AU"/>
        </w:rPr>
      </w:pPr>
    </w:p>
    <w:p w:rsidR="001D440D" w:rsidRDefault="001D440D" w:rsidP="001D440D">
      <w:pPr>
        <w:ind w:left="720"/>
        <w:rPr>
          <w:lang w:val="en-AU"/>
        </w:rPr>
      </w:pPr>
      <w:r w:rsidRPr="001D440D">
        <w:rPr>
          <w:lang w:val="en-AU"/>
        </w:rPr>
        <w:t>This will depend on your jurisdiction’s view as to whether they will rely on what is permitted by the Copyright Act in light of YouTube’s terms and conditions.</w:t>
      </w:r>
    </w:p>
    <w:p w:rsidR="001D440D" w:rsidRPr="001D440D" w:rsidRDefault="001D440D" w:rsidP="001D440D">
      <w:pPr>
        <w:ind w:left="720"/>
        <w:rPr>
          <w:lang w:val="en-AU"/>
        </w:rPr>
      </w:pPr>
    </w:p>
    <w:p w:rsidR="001D440D" w:rsidRPr="001D440D" w:rsidRDefault="001D440D" w:rsidP="001D440D">
      <w:pPr>
        <w:ind w:left="720"/>
        <w:rPr>
          <w:lang w:val="en-AU"/>
        </w:rPr>
      </w:pPr>
      <w:r w:rsidRPr="001D440D">
        <w:rPr>
          <w:lang w:val="en-AU"/>
        </w:rPr>
        <w:t>Depending on the circumstances, the </w:t>
      </w:r>
      <w:hyperlink r:id="rId31" w:history="1">
        <w:r w:rsidRPr="001D440D">
          <w:rPr>
            <w:rStyle w:val="Hyperlink"/>
            <w:lang w:val="en-AU"/>
          </w:rPr>
          <w:t>flexible dealing</w:t>
        </w:r>
      </w:hyperlink>
      <w:r w:rsidRPr="001D440D">
        <w:rPr>
          <w:lang w:val="en-AU"/>
        </w:rPr>
        <w:t> exception may allow the YouTube video to be copied.</w:t>
      </w:r>
    </w:p>
    <w:p w:rsidR="001D440D" w:rsidRPr="001D440D" w:rsidRDefault="001D440D" w:rsidP="001D440D">
      <w:pPr>
        <w:ind w:left="720"/>
        <w:rPr>
          <w:lang w:val="en-AU"/>
        </w:rPr>
      </w:pPr>
      <w:r w:rsidRPr="001D440D">
        <w:rPr>
          <w:lang w:val="en-AU"/>
        </w:rPr>
        <w:t>For the </w:t>
      </w:r>
      <w:hyperlink r:id="rId32" w:history="1">
        <w:r w:rsidRPr="001D440D">
          <w:rPr>
            <w:rStyle w:val="Hyperlink"/>
            <w:lang w:val="en-AU"/>
          </w:rPr>
          <w:t>flexible dealing</w:t>
        </w:r>
      </w:hyperlink>
      <w:r w:rsidRPr="001D440D">
        <w:rPr>
          <w:lang w:val="en-AU"/>
        </w:rPr>
        <w:t> exception to apply:</w:t>
      </w:r>
    </w:p>
    <w:p w:rsidR="001D440D" w:rsidRPr="001D440D" w:rsidRDefault="001D440D" w:rsidP="001D440D">
      <w:pPr>
        <w:ind w:left="1440"/>
        <w:rPr>
          <w:lang w:val="en-AU"/>
        </w:rPr>
      </w:pPr>
    </w:p>
    <w:p w:rsidR="001D440D" w:rsidRPr="001D440D" w:rsidRDefault="001D440D" w:rsidP="001D440D">
      <w:pPr>
        <w:numPr>
          <w:ilvl w:val="2"/>
          <w:numId w:val="11"/>
        </w:numPr>
        <w:tabs>
          <w:tab w:val="clear" w:pos="2160"/>
          <w:tab w:val="num" w:pos="2880"/>
        </w:tabs>
        <w:ind w:left="2880"/>
        <w:rPr>
          <w:lang w:val="en-AU"/>
        </w:rPr>
      </w:pPr>
      <w:r w:rsidRPr="001D440D">
        <w:rPr>
          <w:lang w:val="en-AU"/>
        </w:rPr>
        <w:t>The YouTube video must not be a copy of content that is likely to be infringing. Content is unlikely to be infringing if it is on a YouTube partner channel – YouTube has many content partners that provide videos, including National Geographic, BBC Worldwide and Showtime.</w:t>
      </w:r>
    </w:p>
    <w:p w:rsidR="001D440D" w:rsidRPr="001D440D" w:rsidRDefault="001D440D" w:rsidP="001D440D">
      <w:pPr>
        <w:numPr>
          <w:ilvl w:val="2"/>
          <w:numId w:val="11"/>
        </w:numPr>
        <w:tabs>
          <w:tab w:val="clear" w:pos="2160"/>
          <w:tab w:val="num" w:pos="2880"/>
        </w:tabs>
        <w:ind w:left="2880"/>
        <w:rPr>
          <w:lang w:val="en-AU"/>
        </w:rPr>
      </w:pPr>
      <w:r w:rsidRPr="001D440D">
        <w:rPr>
          <w:lang w:val="en-AU"/>
        </w:rPr>
        <w:t>You must be using the video for the purposes of giving </w:t>
      </w:r>
      <w:hyperlink r:id="rId33" w:history="1">
        <w:r w:rsidRPr="001D440D">
          <w:rPr>
            <w:rStyle w:val="Hyperlink"/>
            <w:lang w:val="en-AU"/>
          </w:rPr>
          <w:t>educational instruction</w:t>
        </w:r>
      </w:hyperlink>
      <w:r w:rsidRPr="001D440D">
        <w:rPr>
          <w:lang w:val="en-AU"/>
        </w:rPr>
        <w:t>.</w:t>
      </w:r>
    </w:p>
    <w:p w:rsidR="001D440D" w:rsidRPr="001D440D" w:rsidRDefault="001D440D" w:rsidP="001D440D">
      <w:pPr>
        <w:numPr>
          <w:ilvl w:val="2"/>
          <w:numId w:val="11"/>
        </w:numPr>
        <w:tabs>
          <w:tab w:val="clear" w:pos="2160"/>
          <w:tab w:val="num" w:pos="2880"/>
        </w:tabs>
        <w:ind w:left="2880"/>
        <w:rPr>
          <w:lang w:val="en-AU"/>
        </w:rPr>
      </w:pPr>
      <w:r w:rsidRPr="001D440D">
        <w:rPr>
          <w:lang w:val="en-AU"/>
        </w:rPr>
        <w:t>Your use must be non-commercial.</w:t>
      </w:r>
    </w:p>
    <w:p w:rsidR="001D440D" w:rsidRPr="001D440D" w:rsidRDefault="001D440D" w:rsidP="001D440D">
      <w:pPr>
        <w:numPr>
          <w:ilvl w:val="2"/>
          <w:numId w:val="11"/>
        </w:numPr>
        <w:tabs>
          <w:tab w:val="clear" w:pos="2160"/>
          <w:tab w:val="num" w:pos="2880"/>
        </w:tabs>
        <w:ind w:left="2880"/>
        <w:rPr>
          <w:lang w:val="en-AU"/>
        </w:rPr>
      </w:pPr>
      <w:r w:rsidRPr="001D440D">
        <w:rPr>
          <w:lang w:val="en-AU"/>
        </w:rPr>
        <w:t>The circumstances of your use must be a special case.</w:t>
      </w:r>
    </w:p>
    <w:p w:rsidR="001D440D" w:rsidRPr="001D440D" w:rsidRDefault="001D440D" w:rsidP="001D440D">
      <w:pPr>
        <w:numPr>
          <w:ilvl w:val="2"/>
          <w:numId w:val="11"/>
        </w:numPr>
        <w:tabs>
          <w:tab w:val="clear" w:pos="2160"/>
          <w:tab w:val="num" w:pos="2880"/>
        </w:tabs>
        <w:ind w:left="2880"/>
        <w:rPr>
          <w:lang w:val="en-AU"/>
        </w:rPr>
      </w:pPr>
      <w:r w:rsidRPr="001D440D">
        <w:rPr>
          <w:lang w:val="en-AU"/>
        </w:rPr>
        <w:t>Your use must not conflict with the normal exploitation of the video.</w:t>
      </w:r>
    </w:p>
    <w:p w:rsidR="001D440D" w:rsidRPr="001D440D" w:rsidRDefault="001D440D" w:rsidP="001D440D">
      <w:pPr>
        <w:numPr>
          <w:ilvl w:val="2"/>
          <w:numId w:val="11"/>
        </w:numPr>
        <w:tabs>
          <w:tab w:val="clear" w:pos="2160"/>
          <w:tab w:val="num" w:pos="2880"/>
        </w:tabs>
        <w:ind w:left="2880"/>
        <w:rPr>
          <w:lang w:val="en-AU"/>
        </w:rPr>
      </w:pPr>
      <w:r w:rsidRPr="001D440D">
        <w:rPr>
          <w:lang w:val="en-AU"/>
        </w:rPr>
        <w:t>Your use must not unreasonably prejudice the copyright owner.</w:t>
      </w:r>
    </w:p>
    <w:p w:rsidR="001D440D" w:rsidRDefault="001D440D" w:rsidP="001D440D">
      <w:pPr>
        <w:ind w:left="720"/>
        <w:rPr>
          <w:lang w:val="en-AU"/>
        </w:rPr>
      </w:pPr>
    </w:p>
    <w:p w:rsidR="001D440D" w:rsidRDefault="001D440D" w:rsidP="001D440D">
      <w:pPr>
        <w:ind w:left="720"/>
        <w:rPr>
          <w:lang w:val="en-AU"/>
        </w:rPr>
      </w:pPr>
      <w:r w:rsidRPr="001D440D">
        <w:rPr>
          <w:lang w:val="en-AU"/>
        </w:rPr>
        <w:t>For further information, see </w:t>
      </w:r>
      <w:hyperlink r:id="rId34" w:history="1">
        <w:r w:rsidRPr="001D440D">
          <w:rPr>
            <w:rStyle w:val="Hyperlink"/>
            <w:lang w:val="en-AU"/>
          </w:rPr>
          <w:t>‘Flexible Dealing</w:t>
        </w:r>
      </w:hyperlink>
      <w:r w:rsidRPr="001D440D">
        <w:rPr>
          <w:lang w:val="en-AU"/>
        </w:rPr>
        <w:t>‘.</w:t>
      </w:r>
    </w:p>
    <w:p w:rsidR="001D440D" w:rsidRPr="001D440D" w:rsidRDefault="001D440D" w:rsidP="001D440D">
      <w:pPr>
        <w:ind w:left="720"/>
        <w:rPr>
          <w:lang w:val="en-AU"/>
        </w:rPr>
      </w:pPr>
    </w:p>
    <w:p w:rsidR="001D440D" w:rsidRPr="001D440D" w:rsidRDefault="001D440D" w:rsidP="001D440D">
      <w:pPr>
        <w:ind w:left="720"/>
        <w:rPr>
          <w:lang w:val="en-AU"/>
        </w:rPr>
      </w:pPr>
      <w:r w:rsidRPr="001D440D">
        <w:rPr>
          <w:lang w:val="en-AU"/>
        </w:rPr>
        <w:t>It is good practice to mark copies made under the </w:t>
      </w:r>
      <w:hyperlink r:id="rId35" w:history="1">
        <w:r w:rsidRPr="001D440D">
          <w:rPr>
            <w:rStyle w:val="Hyperlink"/>
            <w:lang w:val="en-AU"/>
          </w:rPr>
          <w:t>flexible dealing</w:t>
        </w:r>
      </w:hyperlink>
      <w:r w:rsidRPr="001D440D">
        <w:rPr>
          <w:lang w:val="en-AU"/>
        </w:rPr>
        <w:t> exception with words similar to:</w:t>
      </w:r>
    </w:p>
    <w:p w:rsidR="001D440D" w:rsidRPr="001D440D" w:rsidRDefault="001D440D" w:rsidP="001D440D">
      <w:pPr>
        <w:ind w:left="720"/>
        <w:rPr>
          <w:lang w:val="en-AU"/>
        </w:rPr>
      </w:pPr>
      <w:r w:rsidRPr="001D440D">
        <w:rPr>
          <w:lang w:val="en-AU"/>
        </w:rPr>
        <w:t>“Copied under section 200AB of the Copyright Act 1968”.</w:t>
      </w:r>
    </w:p>
    <w:p w:rsidR="001D440D" w:rsidRDefault="001D440D" w:rsidP="001D440D">
      <w:pPr>
        <w:ind w:left="720"/>
        <w:rPr>
          <w:b/>
          <w:bCs/>
          <w:lang w:val="en-AU"/>
        </w:rPr>
      </w:pPr>
    </w:p>
    <w:p w:rsidR="001D440D" w:rsidRDefault="001D440D" w:rsidP="001D440D">
      <w:pPr>
        <w:ind w:left="720"/>
        <w:rPr>
          <w:b/>
          <w:bCs/>
          <w:lang w:val="en-AU"/>
        </w:rPr>
      </w:pPr>
      <w:r w:rsidRPr="001D440D">
        <w:rPr>
          <w:b/>
          <w:bCs/>
          <w:lang w:val="en-AU"/>
        </w:rPr>
        <w:t>(iii) Converting the format of YouTube videos for download</w:t>
      </w:r>
    </w:p>
    <w:p w:rsidR="001D440D" w:rsidRPr="001D440D" w:rsidRDefault="001D440D" w:rsidP="001D440D">
      <w:pPr>
        <w:ind w:left="720"/>
        <w:rPr>
          <w:b/>
          <w:bCs/>
          <w:lang w:val="en-AU"/>
        </w:rPr>
      </w:pPr>
    </w:p>
    <w:p w:rsidR="001D440D" w:rsidRDefault="001D440D" w:rsidP="001D440D">
      <w:pPr>
        <w:ind w:left="720"/>
        <w:rPr>
          <w:lang w:val="en-AU"/>
        </w:rPr>
      </w:pPr>
      <w:r w:rsidRPr="001D440D">
        <w:rPr>
          <w:lang w:val="en-AU"/>
        </w:rPr>
        <w:t>If your jurisdiction is choosing to rely on what is permitted by the Copyright Act, there are still restrictions on the process you use for downloading the YouTube video.</w:t>
      </w:r>
    </w:p>
    <w:p w:rsidR="001D440D" w:rsidRPr="001D440D" w:rsidRDefault="001D440D" w:rsidP="001D440D">
      <w:pPr>
        <w:ind w:left="720"/>
        <w:rPr>
          <w:lang w:val="en-AU"/>
        </w:rPr>
      </w:pPr>
    </w:p>
    <w:p w:rsidR="001D440D" w:rsidRDefault="001D440D" w:rsidP="001D440D">
      <w:pPr>
        <w:ind w:left="720"/>
        <w:rPr>
          <w:lang w:val="en-AU"/>
        </w:rPr>
      </w:pPr>
      <w:r w:rsidRPr="001D440D">
        <w:rPr>
          <w:lang w:val="en-AU"/>
        </w:rPr>
        <w:t xml:space="preserve">YouTube videos are built in Adobe Flash. To enable them to be downloaded they need to be converted into a different file format. This is permitted under the Copyright Act provided that you do it yourself. You should also not </w:t>
      </w:r>
      <w:proofErr w:type="gramStart"/>
      <w:r w:rsidRPr="001D440D">
        <w:rPr>
          <w:lang w:val="en-AU"/>
        </w:rPr>
        <w:t>provide assistance to</w:t>
      </w:r>
      <w:proofErr w:type="gramEnd"/>
      <w:r w:rsidRPr="001D440D">
        <w:rPr>
          <w:lang w:val="en-AU"/>
        </w:rPr>
        <w:t xml:space="preserve"> anyone else to convert their YouTube videos.</w:t>
      </w:r>
    </w:p>
    <w:p w:rsidR="001D440D" w:rsidRPr="001D440D" w:rsidRDefault="001D440D" w:rsidP="001D440D">
      <w:pPr>
        <w:ind w:left="720"/>
        <w:rPr>
          <w:lang w:val="en-AU"/>
        </w:rPr>
      </w:pPr>
    </w:p>
    <w:p w:rsidR="001D440D" w:rsidRDefault="001D440D" w:rsidP="001D440D">
      <w:pPr>
        <w:rPr>
          <w:b/>
          <w:bCs/>
          <w:lang w:val="en-AU"/>
        </w:rPr>
      </w:pPr>
    </w:p>
    <w:p w:rsidR="001D440D" w:rsidRDefault="001D440D" w:rsidP="001D440D">
      <w:pPr>
        <w:rPr>
          <w:b/>
          <w:bCs/>
          <w:lang w:val="en-AU"/>
        </w:rPr>
      </w:pPr>
    </w:p>
    <w:p w:rsidR="001D440D" w:rsidRDefault="001D440D" w:rsidP="001D440D">
      <w:pPr>
        <w:rPr>
          <w:b/>
          <w:bCs/>
          <w:lang w:val="en-AU"/>
        </w:rPr>
      </w:pPr>
    </w:p>
    <w:p w:rsidR="001D440D" w:rsidRPr="001D440D" w:rsidRDefault="001D440D" w:rsidP="001D440D">
      <w:pPr>
        <w:rPr>
          <w:b/>
          <w:bCs/>
          <w:lang w:val="en-AU"/>
        </w:rPr>
      </w:pPr>
      <w:r w:rsidRPr="001D440D">
        <w:rPr>
          <w:b/>
          <w:bCs/>
          <w:lang w:val="en-AU"/>
        </w:rPr>
        <w:t>Showing a copy YouTube video file in class</w:t>
      </w:r>
    </w:p>
    <w:p w:rsidR="001D440D" w:rsidRPr="001D440D" w:rsidRDefault="001D440D" w:rsidP="001D440D">
      <w:pPr>
        <w:rPr>
          <w:lang w:val="en-AU"/>
        </w:rPr>
      </w:pPr>
      <w:r w:rsidRPr="001D440D">
        <w:rPr>
          <w:lang w:val="en-AU"/>
        </w:rPr>
        <w:t>A copy of a YouTube video may be able to be shown in class under section 28 of the Copyright Act, provided it is for the purposes of </w:t>
      </w:r>
      <w:hyperlink r:id="rId36" w:history="1">
        <w:r w:rsidRPr="001D440D">
          <w:rPr>
            <w:rStyle w:val="Hyperlink"/>
            <w:lang w:val="en-AU"/>
          </w:rPr>
          <w:t>educational instruction</w:t>
        </w:r>
      </w:hyperlink>
      <w:r w:rsidRPr="001D440D">
        <w:rPr>
          <w:lang w:val="en-AU"/>
        </w:rPr>
        <w:t>. For further information, see </w:t>
      </w:r>
      <w:hyperlink r:id="rId37" w:history="1">
        <w:r w:rsidRPr="001D440D">
          <w:rPr>
            <w:rStyle w:val="Hyperlink"/>
            <w:lang w:val="en-AU"/>
          </w:rPr>
          <w:t>‘Performance and communication of copyright material in class’</w:t>
        </w:r>
      </w:hyperlink>
      <w:r w:rsidRPr="001D440D">
        <w:rPr>
          <w:lang w:val="en-AU"/>
        </w:rPr>
        <w:t>.</w:t>
      </w:r>
    </w:p>
    <w:p w:rsidR="001D440D" w:rsidRDefault="001D440D" w:rsidP="001D440D">
      <w:pPr>
        <w:rPr>
          <w:b/>
          <w:bCs/>
          <w:lang w:val="en-AU"/>
        </w:rPr>
      </w:pPr>
    </w:p>
    <w:p w:rsidR="001D440D" w:rsidRDefault="001D440D" w:rsidP="001D440D">
      <w:pPr>
        <w:rPr>
          <w:b/>
          <w:bCs/>
          <w:sz w:val="24"/>
          <w:szCs w:val="24"/>
          <w:lang w:val="en-AU"/>
        </w:rPr>
      </w:pPr>
      <w:r w:rsidRPr="001D440D">
        <w:rPr>
          <w:b/>
          <w:bCs/>
          <w:sz w:val="24"/>
          <w:szCs w:val="24"/>
          <w:lang w:val="en-AU"/>
        </w:rPr>
        <w:t>Can we make the copy of the YouTube video available from the school intranet or a content management system for teachers or students?</w:t>
      </w:r>
    </w:p>
    <w:p w:rsidR="001D440D" w:rsidRPr="001D440D" w:rsidRDefault="001D440D" w:rsidP="001D440D">
      <w:pPr>
        <w:rPr>
          <w:b/>
          <w:bCs/>
          <w:sz w:val="24"/>
          <w:szCs w:val="24"/>
          <w:lang w:val="en-AU"/>
        </w:rPr>
      </w:pPr>
    </w:p>
    <w:p w:rsidR="001D440D" w:rsidRPr="001D440D" w:rsidRDefault="001D440D" w:rsidP="001D440D">
      <w:pPr>
        <w:ind w:left="720"/>
        <w:rPr>
          <w:b/>
          <w:bCs/>
          <w:lang w:val="en-AU"/>
        </w:rPr>
      </w:pPr>
      <w:r w:rsidRPr="001D440D">
        <w:rPr>
          <w:b/>
          <w:bCs/>
          <w:lang w:val="en-AU"/>
        </w:rPr>
        <w:t>(i) Extract of an Australian broadcaster’s free-to-air television program</w:t>
      </w:r>
    </w:p>
    <w:p w:rsidR="001D440D" w:rsidRPr="001D440D" w:rsidRDefault="001D440D" w:rsidP="001D440D">
      <w:pPr>
        <w:ind w:left="720"/>
        <w:rPr>
          <w:lang w:val="en-AU"/>
        </w:rPr>
      </w:pPr>
      <w:r w:rsidRPr="001D440D">
        <w:rPr>
          <w:lang w:val="en-AU"/>
        </w:rPr>
        <w:t>If the YouTube video is an extract of a television program that is made available by an Australian </w:t>
      </w:r>
      <w:hyperlink r:id="rId38" w:history="1">
        <w:r w:rsidRPr="001D440D">
          <w:rPr>
            <w:rStyle w:val="Hyperlink"/>
            <w:lang w:val="en-AU"/>
          </w:rPr>
          <w:t>free-to-air</w:t>
        </w:r>
      </w:hyperlink>
      <w:r w:rsidRPr="001D440D">
        <w:rPr>
          <w:lang w:val="en-AU"/>
        </w:rPr>
        <w:t> broadcaster, it may be placed on the school intranet or content management system provided it will only be used for </w:t>
      </w:r>
      <w:hyperlink r:id="rId39" w:history="1">
        <w:r w:rsidRPr="001D440D">
          <w:rPr>
            <w:rStyle w:val="Hyperlink"/>
            <w:lang w:val="en-AU"/>
          </w:rPr>
          <w:t>educational purposes</w:t>
        </w:r>
      </w:hyperlink>
      <w:r w:rsidRPr="001D440D">
        <w:rPr>
          <w:lang w:val="en-AU"/>
        </w:rPr>
        <w:t>.</w:t>
      </w:r>
    </w:p>
    <w:p w:rsidR="001D440D" w:rsidRDefault="001D440D" w:rsidP="001D440D">
      <w:pPr>
        <w:ind w:left="720"/>
        <w:rPr>
          <w:b/>
          <w:bCs/>
          <w:lang w:val="en-AU"/>
        </w:rPr>
      </w:pPr>
    </w:p>
    <w:p w:rsidR="001D440D" w:rsidRPr="001D440D" w:rsidRDefault="001D440D" w:rsidP="001D440D">
      <w:pPr>
        <w:ind w:left="720"/>
        <w:rPr>
          <w:b/>
          <w:bCs/>
          <w:lang w:val="en-AU"/>
        </w:rPr>
      </w:pPr>
      <w:r w:rsidRPr="001D440D">
        <w:rPr>
          <w:b/>
          <w:bCs/>
          <w:lang w:val="en-AU"/>
        </w:rPr>
        <w:t>(ii) Other YouTube videos</w:t>
      </w:r>
    </w:p>
    <w:p w:rsidR="001D440D" w:rsidRPr="001D440D" w:rsidRDefault="001D440D" w:rsidP="001D440D">
      <w:pPr>
        <w:ind w:left="720"/>
        <w:rPr>
          <w:lang w:val="en-AU"/>
        </w:rPr>
      </w:pPr>
      <w:r w:rsidRPr="001D440D">
        <w:rPr>
          <w:lang w:val="en-AU"/>
        </w:rPr>
        <w:t>In the case of other YouTube videos, whether or not it can be placed on a school intranet or content management system will depend on the application of the </w:t>
      </w:r>
      <w:hyperlink r:id="rId40" w:history="1">
        <w:r w:rsidRPr="001D440D">
          <w:rPr>
            <w:rStyle w:val="Hyperlink"/>
            <w:lang w:val="en-AU"/>
          </w:rPr>
          <w:t>flexible dealing</w:t>
        </w:r>
      </w:hyperlink>
      <w:r w:rsidRPr="001D440D">
        <w:rPr>
          <w:lang w:val="en-AU"/>
        </w:rPr>
        <w:t> exception.</w:t>
      </w:r>
    </w:p>
    <w:p w:rsidR="001D440D" w:rsidRDefault="001D440D" w:rsidP="001D440D">
      <w:pPr>
        <w:ind w:left="720"/>
        <w:rPr>
          <w:lang w:val="en-AU"/>
        </w:rPr>
      </w:pPr>
    </w:p>
    <w:p w:rsidR="001D440D" w:rsidRPr="001D440D" w:rsidRDefault="001D440D" w:rsidP="001D440D">
      <w:pPr>
        <w:ind w:left="720"/>
        <w:rPr>
          <w:lang w:val="en-AU"/>
        </w:rPr>
      </w:pPr>
      <w:r w:rsidRPr="001D440D">
        <w:rPr>
          <w:lang w:val="en-AU"/>
        </w:rPr>
        <w:t>Each use of the YouTube video must meet the requirements of the </w:t>
      </w:r>
      <w:hyperlink r:id="rId41" w:history="1">
        <w:r w:rsidRPr="001D440D">
          <w:rPr>
            <w:rStyle w:val="Hyperlink"/>
            <w:lang w:val="en-AU"/>
          </w:rPr>
          <w:t>flexible dealing</w:t>
        </w:r>
      </w:hyperlink>
      <w:r w:rsidRPr="001D440D">
        <w:rPr>
          <w:lang w:val="en-AU"/>
        </w:rPr>
        <w:t> exception.</w:t>
      </w:r>
    </w:p>
    <w:p w:rsidR="001D440D" w:rsidRDefault="001D440D" w:rsidP="001D440D">
      <w:pPr>
        <w:ind w:left="720"/>
        <w:rPr>
          <w:lang w:val="en-AU"/>
        </w:rPr>
      </w:pPr>
    </w:p>
    <w:p w:rsidR="001D440D" w:rsidRPr="001D440D" w:rsidRDefault="001D440D" w:rsidP="001D440D">
      <w:pPr>
        <w:ind w:left="720"/>
        <w:rPr>
          <w:lang w:val="en-AU"/>
        </w:rPr>
      </w:pPr>
      <w:r w:rsidRPr="001D440D">
        <w:rPr>
          <w:lang w:val="en-AU"/>
        </w:rPr>
        <w:t>In between uses of the video under the </w:t>
      </w:r>
      <w:hyperlink r:id="rId42" w:history="1">
        <w:r w:rsidRPr="001D440D">
          <w:rPr>
            <w:rStyle w:val="Hyperlink"/>
            <w:lang w:val="en-AU"/>
          </w:rPr>
          <w:t>flexible dealing</w:t>
        </w:r>
      </w:hyperlink>
      <w:r w:rsidRPr="001D440D">
        <w:rPr>
          <w:lang w:val="en-AU"/>
        </w:rPr>
        <w:t> exception, it is good practice to disable access to the video.</w:t>
      </w:r>
    </w:p>
    <w:p w:rsidR="001D440D" w:rsidRDefault="001D440D" w:rsidP="001D440D">
      <w:pPr>
        <w:rPr>
          <w:b/>
          <w:bCs/>
          <w:lang w:val="en-AU"/>
        </w:rPr>
      </w:pPr>
    </w:p>
    <w:p w:rsidR="001D440D" w:rsidRPr="001D440D" w:rsidRDefault="001D440D" w:rsidP="001D440D">
      <w:pPr>
        <w:rPr>
          <w:b/>
          <w:bCs/>
          <w:lang w:val="en-AU"/>
        </w:rPr>
      </w:pPr>
      <w:r w:rsidRPr="001D440D">
        <w:rPr>
          <w:b/>
          <w:bCs/>
          <w:sz w:val="24"/>
          <w:szCs w:val="24"/>
          <w:lang w:val="en-AU"/>
        </w:rPr>
        <w:t>Should I destroy or delete the copy YouTube video once it has been used for its purpose of educational instruction?</w:t>
      </w:r>
    </w:p>
    <w:p w:rsidR="001D440D" w:rsidRDefault="001D440D" w:rsidP="001D440D">
      <w:pPr>
        <w:rPr>
          <w:b/>
          <w:bCs/>
          <w:lang w:val="en-AU"/>
        </w:rPr>
      </w:pPr>
    </w:p>
    <w:p w:rsidR="001D440D" w:rsidRDefault="001D440D" w:rsidP="001D440D">
      <w:pPr>
        <w:ind w:left="720"/>
        <w:rPr>
          <w:b/>
          <w:bCs/>
          <w:lang w:val="en-AU"/>
        </w:rPr>
      </w:pPr>
      <w:r w:rsidRPr="001D440D">
        <w:rPr>
          <w:b/>
          <w:bCs/>
          <w:lang w:val="en-AU"/>
        </w:rPr>
        <w:t>(i) Extract of an Australian broadcaster’s free-to-air television program</w:t>
      </w:r>
    </w:p>
    <w:p w:rsidR="001D440D" w:rsidRPr="001D440D" w:rsidRDefault="001D440D" w:rsidP="001D440D">
      <w:pPr>
        <w:ind w:left="720"/>
        <w:rPr>
          <w:b/>
          <w:bCs/>
          <w:lang w:val="en-AU"/>
        </w:rPr>
      </w:pPr>
    </w:p>
    <w:p w:rsidR="001D440D" w:rsidRDefault="001D440D" w:rsidP="001D440D">
      <w:pPr>
        <w:ind w:left="720"/>
        <w:rPr>
          <w:lang w:val="en-AU"/>
        </w:rPr>
      </w:pPr>
      <w:r w:rsidRPr="001D440D">
        <w:rPr>
          <w:lang w:val="en-AU"/>
        </w:rPr>
        <w:t>If the YouTube video is an extract of a </w:t>
      </w:r>
      <w:hyperlink r:id="rId43" w:history="1">
        <w:r w:rsidRPr="001D440D">
          <w:rPr>
            <w:rStyle w:val="Hyperlink"/>
            <w:lang w:val="en-AU"/>
          </w:rPr>
          <w:t>free-to-air</w:t>
        </w:r>
      </w:hyperlink>
      <w:r w:rsidRPr="001D440D">
        <w:rPr>
          <w:lang w:val="en-AU"/>
        </w:rPr>
        <w:t> television program made available by the broadcaster then it does not need to be deleted or destroyed.</w:t>
      </w:r>
    </w:p>
    <w:p w:rsidR="001D440D" w:rsidRPr="001D440D" w:rsidRDefault="001D440D" w:rsidP="001D440D">
      <w:pPr>
        <w:ind w:left="720"/>
        <w:rPr>
          <w:lang w:val="en-AU"/>
        </w:rPr>
      </w:pPr>
    </w:p>
    <w:p w:rsidR="001D440D" w:rsidRDefault="001D440D" w:rsidP="001D440D">
      <w:pPr>
        <w:ind w:left="720"/>
        <w:rPr>
          <w:b/>
          <w:bCs/>
          <w:lang w:val="en-AU"/>
        </w:rPr>
      </w:pPr>
    </w:p>
    <w:p w:rsidR="001D440D" w:rsidRDefault="001D440D" w:rsidP="001D440D">
      <w:pPr>
        <w:ind w:left="720"/>
        <w:rPr>
          <w:b/>
          <w:bCs/>
          <w:lang w:val="en-AU"/>
        </w:rPr>
      </w:pPr>
    </w:p>
    <w:p w:rsidR="001D440D" w:rsidRDefault="001D440D" w:rsidP="001D440D">
      <w:pPr>
        <w:ind w:left="720"/>
        <w:rPr>
          <w:b/>
          <w:bCs/>
          <w:lang w:val="en-AU"/>
        </w:rPr>
      </w:pPr>
      <w:r w:rsidRPr="001D440D">
        <w:rPr>
          <w:b/>
          <w:bCs/>
          <w:lang w:val="en-AU"/>
        </w:rPr>
        <w:t>(ii) Other YouTube videos</w:t>
      </w:r>
    </w:p>
    <w:p w:rsidR="001D440D" w:rsidRPr="001D440D" w:rsidRDefault="001D440D" w:rsidP="001D440D">
      <w:pPr>
        <w:ind w:left="720"/>
        <w:rPr>
          <w:b/>
          <w:bCs/>
          <w:lang w:val="en-AU"/>
        </w:rPr>
      </w:pPr>
    </w:p>
    <w:p w:rsidR="001D440D" w:rsidRPr="001D440D" w:rsidRDefault="001D440D" w:rsidP="001D440D">
      <w:pPr>
        <w:ind w:left="720"/>
        <w:rPr>
          <w:lang w:val="en-AU"/>
        </w:rPr>
      </w:pPr>
      <w:r w:rsidRPr="001D440D">
        <w:rPr>
          <w:lang w:val="en-AU"/>
        </w:rPr>
        <w:t>Generally, copies of other YouTube videos will not need to be deleted or destroyed.</w:t>
      </w:r>
    </w:p>
    <w:p w:rsidR="001D440D" w:rsidRDefault="001D440D" w:rsidP="001D440D">
      <w:pPr>
        <w:ind w:left="720"/>
        <w:rPr>
          <w:lang w:val="en-AU"/>
        </w:rPr>
      </w:pPr>
      <w:proofErr w:type="gramStart"/>
      <w:r w:rsidRPr="001D440D">
        <w:rPr>
          <w:lang w:val="en-AU"/>
        </w:rPr>
        <w:t>However</w:t>
      </w:r>
      <w:proofErr w:type="gramEnd"/>
      <w:r w:rsidRPr="001D440D">
        <w:rPr>
          <w:lang w:val="en-AU"/>
        </w:rPr>
        <w:t xml:space="preserve"> the copy video should:</w:t>
      </w:r>
    </w:p>
    <w:p w:rsidR="001D440D" w:rsidRPr="001D440D" w:rsidRDefault="001D440D" w:rsidP="001D440D">
      <w:pPr>
        <w:ind w:left="720"/>
        <w:rPr>
          <w:lang w:val="en-AU"/>
        </w:rPr>
      </w:pPr>
    </w:p>
    <w:p w:rsidR="001D440D" w:rsidRPr="001D440D" w:rsidRDefault="001D440D" w:rsidP="001D440D">
      <w:pPr>
        <w:numPr>
          <w:ilvl w:val="2"/>
          <w:numId w:val="13"/>
        </w:numPr>
        <w:tabs>
          <w:tab w:val="clear" w:pos="2160"/>
          <w:tab w:val="num" w:pos="2880"/>
        </w:tabs>
        <w:ind w:left="2880"/>
        <w:rPr>
          <w:lang w:val="en-AU"/>
        </w:rPr>
      </w:pPr>
      <w:r w:rsidRPr="001D440D">
        <w:rPr>
          <w:lang w:val="en-AU"/>
        </w:rPr>
        <w:t>only be for </w:t>
      </w:r>
      <w:hyperlink r:id="rId44" w:history="1">
        <w:r w:rsidRPr="001D440D">
          <w:rPr>
            <w:rStyle w:val="Hyperlink"/>
            <w:lang w:val="en-AU"/>
          </w:rPr>
          <w:t>educational instruction</w:t>
        </w:r>
      </w:hyperlink>
    </w:p>
    <w:p w:rsidR="001D440D" w:rsidRPr="001D440D" w:rsidRDefault="001D440D" w:rsidP="001D440D">
      <w:pPr>
        <w:numPr>
          <w:ilvl w:val="2"/>
          <w:numId w:val="13"/>
        </w:numPr>
        <w:tabs>
          <w:tab w:val="clear" w:pos="2160"/>
          <w:tab w:val="num" w:pos="2880"/>
        </w:tabs>
        <w:ind w:left="2880"/>
        <w:rPr>
          <w:lang w:val="en-AU"/>
        </w:rPr>
      </w:pPr>
      <w:r w:rsidRPr="001D440D">
        <w:rPr>
          <w:lang w:val="en-AU"/>
        </w:rPr>
        <w:t>not be uploaded to the internet and</w:t>
      </w:r>
    </w:p>
    <w:p w:rsidR="001D440D" w:rsidRPr="001D440D" w:rsidRDefault="001D440D" w:rsidP="001D440D">
      <w:pPr>
        <w:numPr>
          <w:ilvl w:val="2"/>
          <w:numId w:val="13"/>
        </w:numPr>
        <w:tabs>
          <w:tab w:val="clear" w:pos="2160"/>
          <w:tab w:val="num" w:pos="2880"/>
        </w:tabs>
        <w:ind w:left="2880"/>
        <w:rPr>
          <w:lang w:val="en-AU"/>
        </w:rPr>
      </w:pPr>
      <w:r w:rsidRPr="001D440D">
        <w:rPr>
          <w:lang w:val="en-AU"/>
        </w:rPr>
        <w:lastRenderedPageBreak/>
        <w:t>not be given to students as an electronic file that they could copy.</w:t>
      </w:r>
    </w:p>
    <w:p w:rsidR="001D440D" w:rsidRDefault="001D440D" w:rsidP="001D440D">
      <w:pPr>
        <w:ind w:left="720"/>
        <w:rPr>
          <w:lang w:val="en-AU"/>
        </w:rPr>
      </w:pPr>
    </w:p>
    <w:p w:rsidR="001D440D" w:rsidRDefault="001D440D" w:rsidP="001D440D">
      <w:pPr>
        <w:ind w:left="720"/>
        <w:rPr>
          <w:lang w:val="en-AU"/>
        </w:rPr>
      </w:pPr>
      <w:r w:rsidRPr="001D440D">
        <w:rPr>
          <w:lang w:val="en-AU"/>
        </w:rPr>
        <w:t>It is good practice to disable access to YouTube videos between uses that meet the requirements of the </w:t>
      </w:r>
      <w:hyperlink r:id="rId45" w:history="1">
        <w:r w:rsidRPr="001D440D">
          <w:rPr>
            <w:rStyle w:val="Hyperlink"/>
            <w:lang w:val="en-AU"/>
          </w:rPr>
          <w:t>flexible dealing</w:t>
        </w:r>
      </w:hyperlink>
      <w:r w:rsidRPr="001D440D">
        <w:rPr>
          <w:lang w:val="en-AU"/>
        </w:rPr>
        <w:t> exception.</w:t>
      </w:r>
    </w:p>
    <w:p w:rsidR="000C6CBB" w:rsidRDefault="000C6CBB" w:rsidP="001D440D">
      <w:pPr>
        <w:ind w:left="720"/>
        <w:rPr>
          <w:lang w:val="en-AU"/>
        </w:rPr>
      </w:pPr>
    </w:p>
    <w:tbl>
      <w:tblPr>
        <w:tblStyle w:val="TableGrid"/>
        <w:tblW w:w="0" w:type="auto"/>
        <w:tblLook w:val="04A0" w:firstRow="1" w:lastRow="0" w:firstColumn="1" w:lastColumn="0" w:noHBand="0" w:noVBand="1"/>
      </w:tblPr>
      <w:tblGrid>
        <w:gridCol w:w="2899"/>
        <w:gridCol w:w="2982"/>
        <w:gridCol w:w="3135"/>
      </w:tblGrid>
      <w:tr w:rsidR="000C6CBB" w:rsidTr="000C6CBB">
        <w:tc>
          <w:tcPr>
            <w:tcW w:w="4649" w:type="dxa"/>
          </w:tcPr>
          <w:p w:rsidR="000C6CBB" w:rsidRDefault="000C6CBB" w:rsidP="000C6CBB">
            <w:pPr>
              <w:rPr>
                <w:lang w:val="en-AU"/>
              </w:rPr>
            </w:pPr>
          </w:p>
        </w:tc>
        <w:tc>
          <w:tcPr>
            <w:tcW w:w="4649" w:type="dxa"/>
          </w:tcPr>
          <w:p w:rsidR="000C6CBB" w:rsidRDefault="000C6CBB" w:rsidP="000C6CBB">
            <w:pPr>
              <w:rPr>
                <w:lang w:val="en-AU"/>
              </w:rPr>
            </w:pPr>
            <w:r w:rsidRPr="000C6CBB">
              <w:rPr>
                <w:b/>
                <w:bCs/>
              </w:rPr>
              <w:t>Extract of an Australian free-to-air broadcaster’s television program</w:t>
            </w:r>
          </w:p>
        </w:tc>
        <w:tc>
          <w:tcPr>
            <w:tcW w:w="4650" w:type="dxa"/>
          </w:tcPr>
          <w:p w:rsidR="000C6CBB" w:rsidRDefault="000C6CBB" w:rsidP="000C6CBB">
            <w:pPr>
              <w:rPr>
                <w:lang w:val="en-AU"/>
              </w:rPr>
            </w:pPr>
            <w:r w:rsidRPr="000C6CBB">
              <w:rPr>
                <w:b/>
                <w:bCs/>
              </w:rPr>
              <w:t>Other YouTube videos (including YouTube content partners)</w:t>
            </w:r>
          </w:p>
        </w:tc>
      </w:tr>
      <w:tr w:rsidR="000C6CBB" w:rsidTr="000C6CBB">
        <w:tc>
          <w:tcPr>
            <w:tcW w:w="4649" w:type="dxa"/>
          </w:tcPr>
          <w:p w:rsidR="000C6CBB" w:rsidRDefault="000C6CBB" w:rsidP="000C6CBB">
            <w:pPr>
              <w:rPr>
                <w:lang w:val="en-AU"/>
              </w:rPr>
            </w:pPr>
            <w:r w:rsidRPr="000C6CBB">
              <w:rPr>
                <w:b/>
                <w:bCs/>
              </w:rPr>
              <w:t>Can I download a YouTube video? *</w:t>
            </w:r>
          </w:p>
        </w:tc>
        <w:tc>
          <w:tcPr>
            <w:tcW w:w="4649" w:type="dxa"/>
          </w:tcPr>
          <w:p w:rsidR="000C6CBB" w:rsidRPr="000C6CBB" w:rsidRDefault="000C6CBB" w:rsidP="000C6CBB">
            <w:pPr>
              <w:rPr>
                <w:lang w:val="en-AU"/>
              </w:rPr>
            </w:pPr>
            <w:r w:rsidRPr="000C6CBB">
              <w:rPr>
                <w:lang w:val="en-AU"/>
              </w:rPr>
              <w:t>Yes, under s 113P provided that:</w:t>
            </w:r>
          </w:p>
          <w:p w:rsidR="000C6CBB" w:rsidRPr="000C6CBB" w:rsidRDefault="000C6CBB" w:rsidP="000C6CBB">
            <w:pPr>
              <w:rPr>
                <w:lang w:val="en-AU"/>
              </w:rPr>
            </w:pPr>
            <w:r w:rsidRPr="000C6CBB">
              <w:rPr>
                <w:lang w:val="en-AU"/>
              </w:rPr>
              <w:t>– the copy is made solely for </w:t>
            </w:r>
            <w:hyperlink r:id="rId46" w:history="1">
              <w:r w:rsidRPr="000C6CBB">
                <w:rPr>
                  <w:rStyle w:val="Hyperlink"/>
                  <w:lang w:val="en-AU"/>
                </w:rPr>
                <w:t>educational purposes</w:t>
              </w:r>
            </w:hyperlink>
          </w:p>
          <w:p w:rsidR="000C6CBB" w:rsidRPr="000C6CBB" w:rsidRDefault="000C6CBB" w:rsidP="000C6CBB">
            <w:pPr>
              <w:rPr>
                <w:lang w:val="en-AU"/>
              </w:rPr>
            </w:pPr>
            <w:r w:rsidRPr="000C6CBB">
              <w:rPr>
                <w:lang w:val="en-AU"/>
              </w:rPr>
              <w:t>– the video is of an Australian </w:t>
            </w:r>
            <w:hyperlink r:id="rId47" w:history="1">
              <w:r w:rsidRPr="000C6CBB">
                <w:rPr>
                  <w:rStyle w:val="Hyperlink"/>
                  <w:lang w:val="en-AU"/>
                </w:rPr>
                <w:t>free-to-air broadcast</w:t>
              </w:r>
            </w:hyperlink>
            <w:r w:rsidRPr="000C6CBB">
              <w:rPr>
                <w:lang w:val="en-AU"/>
              </w:rPr>
              <w:t> and</w:t>
            </w:r>
          </w:p>
          <w:p w:rsidR="000C6CBB" w:rsidRPr="000C6CBB" w:rsidRDefault="000C6CBB" w:rsidP="000C6CBB">
            <w:pPr>
              <w:rPr>
                <w:lang w:val="en-AU"/>
              </w:rPr>
            </w:pPr>
            <w:r w:rsidRPr="000C6CBB">
              <w:rPr>
                <w:lang w:val="en-AU"/>
              </w:rPr>
              <w:t>– the video has been hosted by the broadcaster.</w:t>
            </w:r>
          </w:p>
          <w:p w:rsidR="000C6CBB" w:rsidRDefault="000C6CBB" w:rsidP="000C6CBB">
            <w:pPr>
              <w:rPr>
                <w:lang w:val="en-AU"/>
              </w:rPr>
            </w:pPr>
          </w:p>
        </w:tc>
        <w:tc>
          <w:tcPr>
            <w:tcW w:w="4650" w:type="dxa"/>
          </w:tcPr>
          <w:p w:rsidR="000C6CBB" w:rsidRPr="000C6CBB" w:rsidRDefault="000C6CBB" w:rsidP="000C6CBB">
            <w:pPr>
              <w:rPr>
                <w:lang w:val="en-AU"/>
              </w:rPr>
            </w:pPr>
            <w:r w:rsidRPr="000C6CBB">
              <w:rPr>
                <w:lang w:val="en-AU"/>
              </w:rPr>
              <w:t>Yes, under the </w:t>
            </w:r>
            <w:hyperlink r:id="rId48" w:history="1">
              <w:r w:rsidRPr="000C6CBB">
                <w:rPr>
                  <w:rStyle w:val="Hyperlink"/>
                  <w:lang w:val="en-AU"/>
                </w:rPr>
                <w:t>flexible dealing</w:t>
              </w:r>
            </w:hyperlink>
            <w:r w:rsidRPr="000C6CBB">
              <w:rPr>
                <w:lang w:val="en-AU"/>
              </w:rPr>
              <w:t> Exception provided that:</w:t>
            </w:r>
          </w:p>
          <w:p w:rsidR="000C6CBB" w:rsidRPr="000C6CBB" w:rsidRDefault="000C6CBB" w:rsidP="000C6CBB">
            <w:pPr>
              <w:rPr>
                <w:lang w:val="en-AU"/>
              </w:rPr>
            </w:pPr>
            <w:r w:rsidRPr="000C6CBB">
              <w:rPr>
                <w:lang w:val="en-AU"/>
              </w:rPr>
              <w:t>– the YouTube video is not likely to be an infringing copy</w:t>
            </w:r>
          </w:p>
          <w:p w:rsidR="000C6CBB" w:rsidRPr="000C6CBB" w:rsidRDefault="000C6CBB" w:rsidP="000C6CBB">
            <w:pPr>
              <w:rPr>
                <w:lang w:val="en-AU"/>
              </w:rPr>
            </w:pPr>
            <w:r w:rsidRPr="000C6CBB">
              <w:rPr>
                <w:lang w:val="en-AU"/>
              </w:rPr>
              <w:t>-you are using the video for the purposes of giving </w:t>
            </w:r>
            <w:hyperlink r:id="rId49" w:history="1">
              <w:r w:rsidRPr="000C6CBB">
                <w:rPr>
                  <w:rStyle w:val="Hyperlink"/>
                  <w:lang w:val="en-AU"/>
                </w:rPr>
                <w:t>educational instruction</w:t>
              </w:r>
            </w:hyperlink>
          </w:p>
          <w:p w:rsidR="000C6CBB" w:rsidRPr="000C6CBB" w:rsidRDefault="000C6CBB" w:rsidP="000C6CBB">
            <w:pPr>
              <w:rPr>
                <w:lang w:val="en-AU"/>
              </w:rPr>
            </w:pPr>
            <w:r w:rsidRPr="000C6CBB">
              <w:rPr>
                <w:lang w:val="en-AU"/>
              </w:rPr>
              <w:t>– your use is non-commercial</w:t>
            </w:r>
          </w:p>
          <w:p w:rsidR="000C6CBB" w:rsidRPr="000C6CBB" w:rsidRDefault="000C6CBB" w:rsidP="000C6CBB">
            <w:pPr>
              <w:rPr>
                <w:lang w:val="en-AU"/>
              </w:rPr>
            </w:pPr>
            <w:r w:rsidRPr="000C6CBB">
              <w:rPr>
                <w:lang w:val="en-AU"/>
              </w:rPr>
              <w:t xml:space="preserve">– the circumstances of your use </w:t>
            </w:r>
            <w:proofErr w:type="gramStart"/>
            <w:r w:rsidRPr="000C6CBB">
              <w:rPr>
                <w:lang w:val="en-AU"/>
              </w:rPr>
              <w:t>is</w:t>
            </w:r>
            <w:proofErr w:type="gramEnd"/>
            <w:r w:rsidRPr="000C6CBB">
              <w:rPr>
                <w:lang w:val="en-AU"/>
              </w:rPr>
              <w:t xml:space="preserve"> a special case</w:t>
            </w:r>
          </w:p>
          <w:p w:rsidR="000C6CBB" w:rsidRPr="000C6CBB" w:rsidRDefault="000C6CBB" w:rsidP="000C6CBB">
            <w:pPr>
              <w:rPr>
                <w:lang w:val="en-AU"/>
              </w:rPr>
            </w:pPr>
            <w:r w:rsidRPr="000C6CBB">
              <w:rPr>
                <w:lang w:val="en-AU"/>
              </w:rPr>
              <w:t>– your use does not conflict with the normal exploitation of the video and</w:t>
            </w:r>
          </w:p>
          <w:p w:rsidR="000C6CBB" w:rsidRPr="000C6CBB" w:rsidRDefault="000C6CBB" w:rsidP="000C6CBB">
            <w:pPr>
              <w:rPr>
                <w:lang w:val="en-AU"/>
              </w:rPr>
            </w:pPr>
            <w:r w:rsidRPr="000C6CBB">
              <w:rPr>
                <w:lang w:val="en-AU"/>
              </w:rPr>
              <w:t>– your use does not unreasonably prejudice the copyright owner.</w:t>
            </w:r>
          </w:p>
          <w:p w:rsidR="000C6CBB" w:rsidRDefault="000C6CBB" w:rsidP="000C6CBB">
            <w:pPr>
              <w:rPr>
                <w:lang w:val="en-AU"/>
              </w:rPr>
            </w:pPr>
          </w:p>
        </w:tc>
      </w:tr>
      <w:tr w:rsidR="000C6CBB" w:rsidTr="000C6CBB">
        <w:tc>
          <w:tcPr>
            <w:tcW w:w="4649" w:type="dxa"/>
          </w:tcPr>
          <w:p w:rsidR="000C6CBB" w:rsidRDefault="000C6CBB" w:rsidP="000C6CBB">
            <w:pPr>
              <w:rPr>
                <w:lang w:val="en-AU"/>
              </w:rPr>
            </w:pPr>
            <w:r w:rsidRPr="000C6CBB">
              <w:rPr>
                <w:b/>
                <w:bCs/>
              </w:rPr>
              <w:t xml:space="preserve">Can I convert YouTube videos into a different format in order to download </w:t>
            </w:r>
            <w:proofErr w:type="gramStart"/>
            <w:r w:rsidRPr="000C6CBB">
              <w:rPr>
                <w:b/>
                <w:bCs/>
              </w:rPr>
              <w:t>them?*</w:t>
            </w:r>
            <w:proofErr w:type="gramEnd"/>
          </w:p>
        </w:tc>
        <w:tc>
          <w:tcPr>
            <w:tcW w:w="4649" w:type="dxa"/>
          </w:tcPr>
          <w:p w:rsidR="000C6CBB" w:rsidRDefault="000C6CBB" w:rsidP="000C6CBB">
            <w:pPr>
              <w:rPr>
                <w:lang w:val="en-AU"/>
              </w:rPr>
            </w:pPr>
            <w:r w:rsidRPr="000C6CBB">
              <w:t>Yes, provided that you do it yourself.</w:t>
            </w:r>
          </w:p>
        </w:tc>
        <w:tc>
          <w:tcPr>
            <w:tcW w:w="4650" w:type="dxa"/>
          </w:tcPr>
          <w:p w:rsidR="000C6CBB" w:rsidRDefault="000C6CBB" w:rsidP="000C6CBB">
            <w:pPr>
              <w:rPr>
                <w:lang w:val="en-AU"/>
              </w:rPr>
            </w:pPr>
            <w:r w:rsidRPr="000C6CBB">
              <w:t>Yes, provided that you do it yourself.</w:t>
            </w:r>
          </w:p>
        </w:tc>
      </w:tr>
      <w:tr w:rsidR="000C6CBB" w:rsidTr="000C6CBB">
        <w:tc>
          <w:tcPr>
            <w:tcW w:w="4649" w:type="dxa"/>
          </w:tcPr>
          <w:p w:rsidR="000C6CBB" w:rsidRDefault="000C6CBB" w:rsidP="000C6CBB">
            <w:pPr>
              <w:rPr>
                <w:lang w:val="en-AU"/>
              </w:rPr>
            </w:pPr>
            <w:r w:rsidRPr="000C6CBB">
              <w:rPr>
                <w:b/>
                <w:bCs/>
              </w:rPr>
              <w:t>Can I show a YouTube video file in class?</w:t>
            </w:r>
          </w:p>
        </w:tc>
        <w:tc>
          <w:tcPr>
            <w:tcW w:w="4649" w:type="dxa"/>
          </w:tcPr>
          <w:p w:rsidR="000C6CBB" w:rsidRDefault="000C6CBB" w:rsidP="000C6CBB">
            <w:pPr>
              <w:rPr>
                <w:lang w:val="en-AU"/>
              </w:rPr>
            </w:pPr>
            <w:r w:rsidRPr="000C6CBB">
              <w:t>Yes, as long as it is for the purposes of </w:t>
            </w:r>
            <w:hyperlink r:id="rId50" w:history="1">
              <w:r w:rsidRPr="000C6CBB">
                <w:rPr>
                  <w:rStyle w:val="Hyperlink"/>
                </w:rPr>
                <w:t>educational instruction</w:t>
              </w:r>
            </w:hyperlink>
            <w:r w:rsidRPr="000C6CBB">
              <w:t>.</w:t>
            </w:r>
          </w:p>
        </w:tc>
        <w:tc>
          <w:tcPr>
            <w:tcW w:w="4650" w:type="dxa"/>
          </w:tcPr>
          <w:p w:rsidR="000C6CBB" w:rsidRDefault="000C6CBB" w:rsidP="000C6CBB">
            <w:pPr>
              <w:rPr>
                <w:lang w:val="en-AU"/>
              </w:rPr>
            </w:pPr>
            <w:r w:rsidRPr="000C6CBB">
              <w:t>Yes, as long as it is for the purposes of </w:t>
            </w:r>
            <w:hyperlink r:id="rId51" w:history="1">
              <w:r w:rsidRPr="000C6CBB">
                <w:rPr>
                  <w:rStyle w:val="Hyperlink"/>
                </w:rPr>
                <w:t>educational instruction</w:t>
              </w:r>
            </w:hyperlink>
            <w:r w:rsidRPr="000C6CBB">
              <w:t>.</w:t>
            </w:r>
          </w:p>
        </w:tc>
      </w:tr>
      <w:tr w:rsidR="000C6CBB" w:rsidTr="000C6CBB">
        <w:tc>
          <w:tcPr>
            <w:tcW w:w="4649" w:type="dxa"/>
          </w:tcPr>
          <w:p w:rsidR="000C6CBB" w:rsidRDefault="000C6CBB" w:rsidP="000C6CBB">
            <w:pPr>
              <w:rPr>
                <w:lang w:val="en-AU"/>
              </w:rPr>
            </w:pPr>
            <w:r w:rsidRPr="000C6CBB">
              <w:rPr>
                <w:b/>
                <w:bCs/>
              </w:rPr>
              <w:t>Can I upload a YouTube video file to the School intranet or Content Management System?</w:t>
            </w:r>
          </w:p>
        </w:tc>
        <w:tc>
          <w:tcPr>
            <w:tcW w:w="4649" w:type="dxa"/>
          </w:tcPr>
          <w:p w:rsidR="000C6CBB" w:rsidRDefault="000C6CBB" w:rsidP="000C6CBB">
            <w:pPr>
              <w:rPr>
                <w:lang w:val="en-AU"/>
              </w:rPr>
            </w:pPr>
            <w:r w:rsidRPr="000C6CBB">
              <w:t>Yes, as long as it is for the purposes of </w:t>
            </w:r>
            <w:hyperlink r:id="rId52" w:history="1">
              <w:r w:rsidRPr="000C6CBB">
                <w:rPr>
                  <w:rStyle w:val="Hyperlink"/>
                </w:rPr>
                <w:t>educational instruction</w:t>
              </w:r>
            </w:hyperlink>
            <w:r w:rsidRPr="000C6CBB">
              <w:t>.</w:t>
            </w:r>
          </w:p>
        </w:tc>
        <w:tc>
          <w:tcPr>
            <w:tcW w:w="4650" w:type="dxa"/>
          </w:tcPr>
          <w:p w:rsidR="000C6CBB" w:rsidRPr="000C6CBB" w:rsidRDefault="000C6CBB" w:rsidP="000C6CBB">
            <w:pPr>
              <w:rPr>
                <w:lang w:val="en-AU"/>
              </w:rPr>
            </w:pPr>
            <w:r w:rsidRPr="000C6CBB">
              <w:rPr>
                <w:lang w:val="en-AU"/>
              </w:rPr>
              <w:t>Yes, under the </w:t>
            </w:r>
            <w:hyperlink r:id="rId53" w:history="1">
              <w:r w:rsidRPr="000C6CBB">
                <w:rPr>
                  <w:rStyle w:val="Hyperlink"/>
                  <w:lang w:val="en-AU"/>
                </w:rPr>
                <w:t>flexible dealing</w:t>
              </w:r>
            </w:hyperlink>
            <w:r w:rsidRPr="000C6CBB">
              <w:rPr>
                <w:lang w:val="en-AU"/>
              </w:rPr>
              <w:t> exception provided that:</w:t>
            </w:r>
          </w:p>
          <w:p w:rsidR="000C6CBB" w:rsidRPr="000C6CBB" w:rsidRDefault="000C6CBB" w:rsidP="000C6CBB">
            <w:pPr>
              <w:rPr>
                <w:lang w:val="en-AU"/>
              </w:rPr>
            </w:pPr>
            <w:r w:rsidRPr="000C6CBB">
              <w:rPr>
                <w:lang w:val="en-AU"/>
              </w:rPr>
              <w:t>– the YouTube video is not likely to be an infringing copy</w:t>
            </w:r>
          </w:p>
          <w:p w:rsidR="000C6CBB" w:rsidRPr="000C6CBB" w:rsidRDefault="000C6CBB" w:rsidP="000C6CBB">
            <w:pPr>
              <w:rPr>
                <w:lang w:val="en-AU"/>
              </w:rPr>
            </w:pPr>
            <w:r w:rsidRPr="000C6CBB">
              <w:rPr>
                <w:lang w:val="en-AU"/>
              </w:rPr>
              <w:t>– you are using the video for the purposes of giving </w:t>
            </w:r>
            <w:hyperlink r:id="rId54" w:history="1">
              <w:r w:rsidRPr="000C6CBB">
                <w:rPr>
                  <w:rStyle w:val="Hyperlink"/>
                  <w:lang w:val="en-AU"/>
                </w:rPr>
                <w:t>educational instruction</w:t>
              </w:r>
            </w:hyperlink>
          </w:p>
          <w:p w:rsidR="000C6CBB" w:rsidRPr="000C6CBB" w:rsidRDefault="000C6CBB" w:rsidP="000C6CBB">
            <w:pPr>
              <w:rPr>
                <w:lang w:val="en-AU"/>
              </w:rPr>
            </w:pPr>
            <w:r w:rsidRPr="000C6CBB">
              <w:rPr>
                <w:lang w:val="en-AU"/>
              </w:rPr>
              <w:t>– your use is non-commercial</w:t>
            </w:r>
          </w:p>
          <w:p w:rsidR="000C6CBB" w:rsidRPr="000C6CBB" w:rsidRDefault="000C6CBB" w:rsidP="000C6CBB">
            <w:pPr>
              <w:rPr>
                <w:lang w:val="en-AU"/>
              </w:rPr>
            </w:pPr>
            <w:r w:rsidRPr="000C6CBB">
              <w:rPr>
                <w:lang w:val="en-AU"/>
              </w:rPr>
              <w:lastRenderedPageBreak/>
              <w:t xml:space="preserve">– the circumstances of your use </w:t>
            </w:r>
            <w:proofErr w:type="gramStart"/>
            <w:r w:rsidRPr="000C6CBB">
              <w:rPr>
                <w:lang w:val="en-AU"/>
              </w:rPr>
              <w:t>is</w:t>
            </w:r>
            <w:proofErr w:type="gramEnd"/>
            <w:r w:rsidRPr="000C6CBB">
              <w:rPr>
                <w:lang w:val="en-AU"/>
              </w:rPr>
              <w:t xml:space="preserve"> a special case</w:t>
            </w:r>
          </w:p>
          <w:p w:rsidR="000C6CBB" w:rsidRPr="000C6CBB" w:rsidRDefault="000C6CBB" w:rsidP="000C6CBB">
            <w:pPr>
              <w:rPr>
                <w:lang w:val="en-AU"/>
              </w:rPr>
            </w:pPr>
            <w:r w:rsidRPr="000C6CBB">
              <w:rPr>
                <w:lang w:val="en-AU"/>
              </w:rPr>
              <w:t>– your use does not conflict with the normal exploitation of the video and</w:t>
            </w:r>
          </w:p>
          <w:p w:rsidR="000C6CBB" w:rsidRPr="000C6CBB" w:rsidRDefault="000C6CBB" w:rsidP="000C6CBB">
            <w:pPr>
              <w:rPr>
                <w:lang w:val="en-AU"/>
              </w:rPr>
            </w:pPr>
            <w:r w:rsidRPr="000C6CBB">
              <w:rPr>
                <w:lang w:val="en-AU"/>
              </w:rPr>
              <w:t>– your use does not unreasonably prejudice the copyright owner.</w:t>
            </w:r>
          </w:p>
          <w:p w:rsidR="000C6CBB" w:rsidRDefault="000C6CBB" w:rsidP="000C6CBB">
            <w:pPr>
              <w:rPr>
                <w:lang w:val="en-AU"/>
              </w:rPr>
            </w:pPr>
          </w:p>
        </w:tc>
      </w:tr>
      <w:tr w:rsidR="000C6CBB" w:rsidTr="000C6CBB">
        <w:tc>
          <w:tcPr>
            <w:tcW w:w="4649" w:type="dxa"/>
          </w:tcPr>
          <w:p w:rsidR="000C6CBB" w:rsidRDefault="000C6CBB" w:rsidP="000C6CBB">
            <w:pPr>
              <w:rPr>
                <w:lang w:val="en-AU"/>
              </w:rPr>
            </w:pPr>
            <w:r w:rsidRPr="000C6CBB">
              <w:rPr>
                <w:b/>
                <w:bCs/>
              </w:rPr>
              <w:lastRenderedPageBreak/>
              <w:t>Do I have to destroy copies of YouTube video files after use?</w:t>
            </w:r>
          </w:p>
        </w:tc>
        <w:tc>
          <w:tcPr>
            <w:tcW w:w="4649" w:type="dxa"/>
          </w:tcPr>
          <w:p w:rsidR="000C6CBB" w:rsidRDefault="000C6CBB" w:rsidP="000C6CBB">
            <w:pPr>
              <w:rPr>
                <w:lang w:val="en-AU"/>
              </w:rPr>
            </w:pPr>
            <w:r w:rsidRPr="000C6CBB">
              <w:t>No.</w:t>
            </w:r>
          </w:p>
        </w:tc>
        <w:tc>
          <w:tcPr>
            <w:tcW w:w="4650" w:type="dxa"/>
          </w:tcPr>
          <w:p w:rsidR="000C6CBB" w:rsidRDefault="000C6CBB" w:rsidP="000C6CBB">
            <w:pPr>
              <w:rPr>
                <w:lang w:val="en-AU"/>
              </w:rPr>
            </w:pPr>
            <w:r w:rsidRPr="000C6CBB">
              <w:t>No.</w:t>
            </w:r>
          </w:p>
        </w:tc>
      </w:tr>
    </w:tbl>
    <w:p w:rsidR="001D440D" w:rsidRPr="001D440D" w:rsidRDefault="001D440D" w:rsidP="001D440D">
      <w:pPr>
        <w:ind w:left="720"/>
        <w:rPr>
          <w:lang w:val="en-AU"/>
        </w:rPr>
      </w:pPr>
    </w:p>
    <w:p w:rsidR="001D440D" w:rsidRPr="001D440D" w:rsidRDefault="001D440D" w:rsidP="001D440D">
      <w:pPr>
        <w:rPr>
          <w:lang w:val="en-AU"/>
        </w:rPr>
      </w:pPr>
      <w:r w:rsidRPr="001D440D">
        <w:rPr>
          <w:lang w:val="en-AU"/>
        </w:rPr>
        <w:t>* This question assumes your jurisdiction is relying on what is permitted by the Copyright Act despite YouTube’s terms and conditions.</w:t>
      </w:r>
    </w:p>
    <w:p w:rsidR="001D440D" w:rsidRPr="001D440D" w:rsidRDefault="001D440D" w:rsidP="001D440D">
      <w:pPr>
        <w:rPr>
          <w:lang w:val="en-AU"/>
        </w:rPr>
      </w:pPr>
      <w:r w:rsidRPr="001D440D">
        <w:rPr>
          <w:lang w:val="en-AU"/>
        </w:rPr>
        <w:t>For further information contact your </w:t>
      </w:r>
      <w:hyperlink r:id="rId55" w:history="1">
        <w:r w:rsidRPr="001D440D">
          <w:rPr>
            <w:rStyle w:val="Hyperlink"/>
            <w:lang w:val="en-AU"/>
          </w:rPr>
          <w:t>local copyright manager</w:t>
        </w:r>
      </w:hyperlink>
      <w:r w:rsidRPr="001D440D">
        <w:rPr>
          <w:lang w:val="en-AU"/>
        </w:rPr>
        <w:t>.</w:t>
      </w:r>
    </w:p>
    <w:p w:rsidR="001D440D" w:rsidRPr="001D440D" w:rsidRDefault="001D440D" w:rsidP="001D440D">
      <w:pPr>
        <w:rPr>
          <w:lang w:val="en-AU"/>
        </w:rPr>
      </w:pPr>
      <w:r w:rsidRPr="001D440D">
        <w:rPr>
          <w:lang w:val="en-AU"/>
        </w:rPr>
        <w:t> </w:t>
      </w:r>
    </w:p>
    <w:p w:rsidR="001D440D" w:rsidRPr="001D440D" w:rsidRDefault="001D440D" w:rsidP="001D440D"/>
    <w:sectPr w:rsidR="001D440D" w:rsidRPr="001D440D" w:rsidSect="005D60BC">
      <w:headerReference w:type="default" r:id="rId56"/>
      <w:footerReference w:type="defaul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EC0" w:rsidRDefault="00476EC0" w:rsidP="004A6BC1">
      <w:pPr>
        <w:spacing w:line="240" w:lineRule="auto"/>
      </w:pPr>
      <w:r>
        <w:separator/>
      </w:r>
    </w:p>
  </w:endnote>
  <w:endnote w:type="continuationSeparator" w:id="0">
    <w:p w:rsidR="00476EC0" w:rsidRDefault="00476EC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67" w:rsidRDefault="00426267"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26267" w:rsidRPr="00FD7350" w:rsidRDefault="0042626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26267" w:rsidRPr="00FD7350" w:rsidRDefault="0042626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26267" w:rsidRDefault="00426267" w:rsidP="00471F71">
    <w:pPr>
      <w:tabs>
        <w:tab w:val="left" w:pos="7728"/>
      </w:tabs>
      <w:spacing w:line="240" w:lineRule="auto"/>
      <w:rPr>
        <w:rFonts w:ascii="Calibri" w:eastAsia="Calibri" w:hAnsi="Calibri" w:cs="Calibri"/>
        <w:sz w:val="16"/>
        <w:szCs w:val="16"/>
      </w:rPr>
    </w:pPr>
  </w:p>
  <w:p w:rsidR="00901DE9" w:rsidRDefault="00476EC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EC0" w:rsidRDefault="00476EC0" w:rsidP="004A6BC1">
      <w:pPr>
        <w:spacing w:line="240" w:lineRule="auto"/>
      </w:pPr>
      <w:r>
        <w:separator/>
      </w:r>
    </w:p>
  </w:footnote>
  <w:footnote w:type="continuationSeparator" w:id="0">
    <w:p w:rsidR="00476EC0" w:rsidRDefault="00476EC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37A"/>
    <w:multiLevelType w:val="multilevel"/>
    <w:tmpl w:val="02B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A4DF0"/>
    <w:multiLevelType w:val="multilevel"/>
    <w:tmpl w:val="90E07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BA33528"/>
    <w:multiLevelType w:val="multilevel"/>
    <w:tmpl w:val="D7B6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E20B6"/>
    <w:multiLevelType w:val="multilevel"/>
    <w:tmpl w:val="3B7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B6A68"/>
    <w:multiLevelType w:val="multilevel"/>
    <w:tmpl w:val="B8541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8213A"/>
    <w:multiLevelType w:val="multilevel"/>
    <w:tmpl w:val="D5CA1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3"/>
  </w:num>
  <w:num w:numId="5">
    <w:abstractNumId w:val="6"/>
    <w:lvlOverride w:ilvl="0">
      <w:lvl w:ilvl="0">
        <w:numFmt w:val="decimal"/>
        <w:lvlText w:val="%1."/>
        <w:lvlJc w:val="left"/>
      </w:lvl>
    </w:lvlOverride>
  </w:num>
  <w:num w:numId="6">
    <w:abstractNumId w:val="1"/>
  </w:num>
  <w:num w:numId="7">
    <w:abstractNumId w:val="9"/>
  </w:num>
  <w:num w:numId="8">
    <w:abstractNumId w:val="0"/>
  </w:num>
  <w:num w:numId="9">
    <w:abstractNumId w:val="7"/>
  </w:num>
  <w:num w:numId="10">
    <w:abstractNumId w:val="7"/>
    <w:lvlOverride w:ilvl="2">
      <w:lvl w:ilvl="2">
        <w:numFmt w:val="bullet"/>
        <w:lvlText w:val=""/>
        <w:lvlJc w:val="left"/>
        <w:pPr>
          <w:tabs>
            <w:tab w:val="num" w:pos="2160"/>
          </w:tabs>
          <w:ind w:left="2160" w:hanging="360"/>
        </w:pPr>
        <w:rPr>
          <w:rFonts w:ascii="Symbol" w:hAnsi="Symbol" w:hint="default"/>
          <w:sz w:val="20"/>
        </w:rPr>
      </w:lvl>
    </w:lvlOverride>
  </w:num>
  <w:num w:numId="11">
    <w:abstractNumId w:val="10"/>
  </w:num>
  <w:num w:numId="12">
    <w:abstractNumId w:val="11"/>
  </w:num>
  <w:num w:numId="13">
    <w:abstractNumId w:val="11"/>
    <w:lvlOverride w:ilvl="2">
      <w:lvl w:ilvl="2">
        <w:numFmt w:val="bullet"/>
        <w:lvlText w:val=""/>
        <w:lvlJc w:val="left"/>
        <w:pPr>
          <w:tabs>
            <w:tab w:val="num" w:pos="2160"/>
          </w:tabs>
          <w:ind w:left="2160" w:hanging="360"/>
        </w:pPr>
        <w:rPr>
          <w:rFonts w:ascii="Symbol" w:hAnsi="Symbol" w:hint="default"/>
          <w:sz w:val="20"/>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C6CBB"/>
    <w:rsid w:val="001D440D"/>
    <w:rsid w:val="00426267"/>
    <w:rsid w:val="00426FA0"/>
    <w:rsid w:val="00471F71"/>
    <w:rsid w:val="00476EC0"/>
    <w:rsid w:val="004A6BC1"/>
    <w:rsid w:val="005D60BC"/>
    <w:rsid w:val="005E7185"/>
    <w:rsid w:val="00602CEB"/>
    <w:rsid w:val="00714101"/>
    <w:rsid w:val="008F1FC9"/>
    <w:rsid w:val="00A215E7"/>
    <w:rsid w:val="00AC7609"/>
    <w:rsid w:val="00BA7D6D"/>
    <w:rsid w:val="00C50477"/>
    <w:rsid w:val="00CF23D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table" w:styleId="TableGrid">
    <w:name w:val="Table Grid"/>
    <w:basedOn w:val="TableNormal"/>
    <w:uiPriority w:val="39"/>
    <w:rsid w:val="001D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03">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169521748">
      <w:bodyDiv w:val="1"/>
      <w:marLeft w:val="0"/>
      <w:marRight w:val="0"/>
      <w:marTop w:val="0"/>
      <w:marBottom w:val="0"/>
      <w:divBdr>
        <w:top w:val="none" w:sz="0" w:space="0" w:color="auto"/>
        <w:left w:val="none" w:sz="0" w:space="0" w:color="auto"/>
        <w:bottom w:val="none" w:sz="0" w:space="0" w:color="auto"/>
        <w:right w:val="none" w:sz="0" w:space="0" w:color="auto"/>
      </w:divBdr>
      <w:divsChild>
        <w:div w:id="846017118">
          <w:marLeft w:val="0"/>
          <w:marRight w:val="0"/>
          <w:marTop w:val="0"/>
          <w:marBottom w:val="0"/>
          <w:divBdr>
            <w:top w:val="single" w:sz="2" w:space="0" w:color="auto"/>
            <w:left w:val="single" w:sz="2" w:space="0" w:color="auto"/>
            <w:bottom w:val="single" w:sz="2" w:space="0" w:color="auto"/>
            <w:right w:val="single" w:sz="2" w:space="0" w:color="auto"/>
          </w:divBdr>
        </w:div>
      </w:divsChild>
    </w:div>
    <w:div w:id="1171944184">
      <w:bodyDiv w:val="1"/>
      <w:marLeft w:val="0"/>
      <w:marRight w:val="0"/>
      <w:marTop w:val="0"/>
      <w:marBottom w:val="0"/>
      <w:divBdr>
        <w:top w:val="none" w:sz="0" w:space="0" w:color="auto"/>
        <w:left w:val="none" w:sz="0" w:space="0" w:color="auto"/>
        <w:bottom w:val="none" w:sz="0" w:space="0" w:color="auto"/>
        <w:right w:val="none" w:sz="0" w:space="0" w:color="auto"/>
      </w:divBdr>
    </w:div>
    <w:div w:id="1188713112">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26" Type="http://schemas.openxmlformats.org/officeDocument/2006/relationships/hyperlink" Target="https://smartcopying.edu.au/glossary/text/" TargetMode="External"/><Relationship Id="rId39" Type="http://schemas.openxmlformats.org/officeDocument/2006/relationships/hyperlink" Target="https://smartcopying.edu.au/glossary/educational-purpose/" TargetMode="External"/><Relationship Id="rId21" Type="http://schemas.openxmlformats.org/officeDocument/2006/relationships/hyperlink" Target="https://smartcopying.edu.au/glossary/free-to-air-television-and-radio/" TargetMode="External"/><Relationship Id="rId34" Type="http://schemas.openxmlformats.org/officeDocument/2006/relationships/hyperlink" Target="https://smartcopying.edu.au/flexible-dealing/" TargetMode="External"/><Relationship Id="rId42" Type="http://schemas.openxmlformats.org/officeDocument/2006/relationships/hyperlink" Target="https://smartcopying.edu.au/flexible-dealing/" TargetMode="External"/><Relationship Id="rId47" Type="http://schemas.openxmlformats.org/officeDocument/2006/relationships/hyperlink" Target="https://smartcopying.edu.au/glossary/free-to-air-television-and-radio/" TargetMode="External"/><Relationship Id="rId50" Type="http://schemas.openxmlformats.org/officeDocument/2006/relationships/hyperlink" Target="https://smartcopying.edu.au/glossary/educational-instruction/" TargetMode="External"/><Relationship Id="rId55" Type="http://schemas.openxmlformats.org/officeDocument/2006/relationships/hyperlink" Target="https://smartcopying.edu.au/conta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communicate/" TargetMode="External"/><Relationship Id="rId29" Type="http://schemas.openxmlformats.org/officeDocument/2006/relationships/hyperlink" Target="https://smartcopying.edu.au/guidelines/copyright-basics/statutory-and-voluntary-licences/" TargetMode="External"/><Relationship Id="rId11" Type="http://schemas.openxmlformats.org/officeDocument/2006/relationships/hyperlink" Target="https://smartcopying.edu.au/performance-and-communication-of-copyright-material-in-class/" TargetMode="External"/><Relationship Id="rId24" Type="http://schemas.openxmlformats.org/officeDocument/2006/relationships/hyperlink" Target="https://smartcopying.edu.au/glossary/communicate/" TargetMode="External"/><Relationship Id="rId32" Type="http://schemas.openxmlformats.org/officeDocument/2006/relationships/hyperlink" Target="https://smartcopying.edu.au/flexible-dealing/" TargetMode="External"/><Relationship Id="rId37" Type="http://schemas.openxmlformats.org/officeDocument/2006/relationships/hyperlink" Target="https://smartcopying.edu.au/performance-and-communication-of-copyright-material-in-class/" TargetMode="External"/><Relationship Id="rId40" Type="http://schemas.openxmlformats.org/officeDocument/2006/relationships/hyperlink" Target="https://smartcopying.edu.au/flexible-dealing/" TargetMode="External"/><Relationship Id="rId45" Type="http://schemas.openxmlformats.org/officeDocument/2006/relationships/hyperlink" Target="https://smartcopying.edu.au/flexible-dealing/" TargetMode="External"/><Relationship Id="rId53" Type="http://schemas.openxmlformats.org/officeDocument/2006/relationships/hyperlink" Target="https://smartcopying.edu.au/flexible-dealing/"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smartcopying.edu.au/glossary/educational-purpose/" TargetMode="Externa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4" Type="http://schemas.openxmlformats.org/officeDocument/2006/relationships/hyperlink" Target="https://smartcopying.edu.au/contact-us" TargetMode="External"/><Relationship Id="rId22" Type="http://schemas.openxmlformats.org/officeDocument/2006/relationships/hyperlink" Target="http://www.youtube.com/user/EntertainmentOnABC" TargetMode="External"/><Relationship Id="rId27" Type="http://schemas.openxmlformats.org/officeDocument/2006/relationships/hyperlink" Target="https://smartcopying.edu.au/glossary/artistic-works/" TargetMode="External"/><Relationship Id="rId30" Type="http://schemas.openxmlformats.org/officeDocument/2006/relationships/hyperlink" Target="https://smartcopying.edu.au/guidelines/education-licences/" TargetMode="External"/><Relationship Id="rId35" Type="http://schemas.openxmlformats.org/officeDocument/2006/relationships/hyperlink" Target="https://smartcopying.edu.au/flexible-dealing/" TargetMode="External"/><Relationship Id="rId43" Type="http://schemas.openxmlformats.org/officeDocument/2006/relationships/hyperlink" Target="https://smartcopying.edu.au/glossary/free-to-air-television-and-radio/" TargetMode="External"/><Relationship Id="rId48" Type="http://schemas.openxmlformats.org/officeDocument/2006/relationships/hyperlink" Target="https://smartcopying.edu.au/flexible-dealing/" TargetMode="External"/><Relationship Id="rId56" Type="http://schemas.openxmlformats.org/officeDocument/2006/relationships/header" Target="header1.xm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educational-instruction/" TargetMode="External"/><Relationship Id="rId3" Type="http://schemas.openxmlformats.org/officeDocument/2006/relationships/styles" Target="styles.xml"/><Relationship Id="rId12" Type="http://schemas.openxmlformats.org/officeDocument/2006/relationships/hyperlink" Target="http://www.google.com/support/youtube/bin/answer.py?answer=57788" TargetMode="External"/><Relationship Id="rId17" Type="http://schemas.openxmlformats.org/officeDocument/2006/relationships/hyperlink" Target="https://smartcopying.edu.au/glossary/statutory-broadcast-licence/" TargetMode="External"/><Relationship Id="rId25" Type="http://schemas.openxmlformats.org/officeDocument/2006/relationships/hyperlink" Target="https://smartcopying.edu.au/glossary/statutory-licences/" TargetMode="External"/><Relationship Id="rId33" Type="http://schemas.openxmlformats.org/officeDocument/2006/relationships/hyperlink" Target="https://smartcopying.edu.au/glossary/educational-instruction/" TargetMode="External"/><Relationship Id="rId38" Type="http://schemas.openxmlformats.org/officeDocument/2006/relationships/hyperlink" Target="https://smartcopying.edu.au/glossary/free-to-air-television-and-radio/" TargetMode="External"/><Relationship Id="rId46" Type="http://schemas.openxmlformats.org/officeDocument/2006/relationships/hyperlink" Target="https://smartcopying.edu.au/glossary/educational-purpose/" TargetMode="External"/><Relationship Id="rId59" Type="http://schemas.openxmlformats.org/officeDocument/2006/relationships/fontTable" Target="fontTable.xml"/><Relationship Id="rId20" Type="http://schemas.openxmlformats.org/officeDocument/2006/relationships/hyperlink" Target="https://smartcopying.edu.au/glossary/free-to-air-television-and-radio/" TargetMode="External"/><Relationship Id="rId41" Type="http://schemas.openxmlformats.org/officeDocument/2006/relationships/hyperlink" Target="https://smartcopying.edu.au/flexible-dealing/" TargetMode="External"/><Relationship Id="rId54" Type="http://schemas.openxmlformats.org/officeDocument/2006/relationships/hyperlink" Target="https://smartcopying.edu.au/glossary/educational-instru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copy/" TargetMode="External"/><Relationship Id="rId23" Type="http://schemas.openxmlformats.org/officeDocument/2006/relationships/hyperlink" Target="https://smartcopying.edu.au/glossary/copy/" TargetMode="External"/><Relationship Id="rId28" Type="http://schemas.openxmlformats.org/officeDocument/2006/relationships/hyperlink" Target="https://smartcopying.edu.au/glossary/broadcast/" TargetMode="External"/><Relationship Id="rId36" Type="http://schemas.openxmlformats.org/officeDocument/2006/relationships/hyperlink" Target="https://smartcopying.edu.au/glossary/educational-instruction/" TargetMode="External"/><Relationship Id="rId49" Type="http://schemas.openxmlformats.org/officeDocument/2006/relationships/hyperlink" Target="https://smartcopying.edu.au/glossary/educational-instruction/" TargetMode="External"/><Relationship Id="rId57" Type="http://schemas.openxmlformats.org/officeDocument/2006/relationships/footer" Target="footer1.xml"/><Relationship Id="rId10" Type="http://schemas.openxmlformats.org/officeDocument/2006/relationships/hyperlink" Target="https://smartcopying.edu.au/glossary/copy/" TargetMode="External"/><Relationship Id="rId31" Type="http://schemas.openxmlformats.org/officeDocument/2006/relationships/hyperlink" Target="https://smartcopying.edu.au/flexible-dealing/" TargetMode="External"/><Relationship Id="rId44" Type="http://schemas.openxmlformats.org/officeDocument/2006/relationships/hyperlink" Target="https://smartcopying.edu.au/glossary/educational-instruction/" TargetMode="External"/><Relationship Id="rId52" Type="http://schemas.openxmlformats.org/officeDocument/2006/relationships/hyperlink" Target="https://smartcopying.edu.au/glossary/educational-instruction/"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E56B-FFFA-48EC-BD77-4D8C9C52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2021-02-09T04:44:00Z</dcterms:created>
  <dcterms:modified xsi:type="dcterms:W3CDTF">2021-03-01T03:17:00Z</dcterms:modified>
</cp:coreProperties>
</file>