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F1" w:rsidRDefault="00A751F1" w:rsidP="00A751F1">
      <w:pPr>
        <w:rPr>
          <w:b/>
          <w:bCs/>
          <w:lang w:val="en-AU"/>
        </w:rPr>
      </w:pPr>
    </w:p>
    <w:p w:rsidR="00A751F1" w:rsidRPr="00A751F1" w:rsidRDefault="00A751F1" w:rsidP="00A751F1">
      <w:pPr>
        <w:rPr>
          <w:b/>
          <w:bCs/>
          <w:sz w:val="40"/>
          <w:szCs w:val="40"/>
          <w:lang w:val="en-AU"/>
        </w:rPr>
      </w:pPr>
      <w:bookmarkStart w:id="0" w:name="_GoBack"/>
      <w:r w:rsidRPr="00A751F1">
        <w:rPr>
          <w:b/>
          <w:bCs/>
          <w:sz w:val="40"/>
          <w:szCs w:val="40"/>
          <w:lang w:val="en-AU"/>
        </w:rPr>
        <w:t>What is protected by copyright?</w:t>
      </w:r>
      <w:bookmarkEnd w:id="0"/>
    </w:p>
    <w:p w:rsidR="00A751F1" w:rsidRDefault="00A751F1" w:rsidP="00A751F1">
      <w:pPr>
        <w:rPr>
          <w:lang w:val="en-AU"/>
        </w:rPr>
      </w:pPr>
    </w:p>
    <w:p w:rsidR="00A751F1" w:rsidRDefault="00A751F1" w:rsidP="00A751F1">
      <w:pPr>
        <w:rPr>
          <w:lang w:val="en-AU"/>
        </w:rPr>
      </w:pPr>
      <w:r w:rsidRPr="00A751F1">
        <w:rPr>
          <w:lang w:val="en-AU"/>
        </w:rPr>
        <w:t>The Copyright Act divides the materials protected into two categories: </w:t>
      </w:r>
      <w:hyperlink r:id="rId8" w:history="1">
        <w:r w:rsidRPr="00A751F1">
          <w:rPr>
            <w:rStyle w:val="Hyperlink"/>
            <w:lang w:val="en-AU"/>
          </w:rPr>
          <w:t>works</w:t>
        </w:r>
      </w:hyperlink>
      <w:r w:rsidRPr="00A751F1">
        <w:rPr>
          <w:lang w:val="en-AU"/>
        </w:rPr>
        <w:t> and </w:t>
      </w:r>
      <w:hyperlink r:id="rId9" w:history="1">
        <w:r w:rsidRPr="00A751F1">
          <w:rPr>
            <w:rStyle w:val="Hyperlink"/>
            <w:lang w:val="en-AU"/>
          </w:rPr>
          <w:t>other subject matter</w:t>
        </w:r>
      </w:hyperlink>
      <w:r w:rsidRPr="00A751F1">
        <w:rPr>
          <w:lang w:val="en-AU"/>
        </w:rPr>
        <w:t>. The rules applying to the two categories are different – for example, the length and scope of copyright protection differs for the two different categories. Examples of the two categories include:</w:t>
      </w:r>
    </w:p>
    <w:p w:rsidR="00A751F1" w:rsidRPr="00A751F1" w:rsidRDefault="00A751F1" w:rsidP="00A751F1">
      <w:pPr>
        <w:rPr>
          <w:lang w:val="en-AU"/>
        </w:rPr>
      </w:pPr>
    </w:p>
    <w:p w:rsidR="00A751F1" w:rsidRDefault="00A751F1" w:rsidP="00A751F1">
      <w:pPr>
        <w:rPr>
          <w:b/>
          <w:bCs/>
          <w:lang w:val="en-AU"/>
        </w:rPr>
      </w:pPr>
      <w:r w:rsidRPr="00A751F1">
        <w:rPr>
          <w:b/>
          <w:bCs/>
          <w:lang w:val="en-AU"/>
        </w:rPr>
        <w:t>a. Works</w:t>
      </w:r>
    </w:p>
    <w:p w:rsidR="00A751F1" w:rsidRPr="00A751F1" w:rsidRDefault="00A751F1" w:rsidP="00A751F1">
      <w:pPr>
        <w:rPr>
          <w:b/>
          <w:bCs/>
          <w:lang w:val="en-AU"/>
        </w:rPr>
      </w:pPr>
    </w:p>
    <w:tbl>
      <w:tblPr>
        <w:tblW w:w="87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268"/>
        <w:gridCol w:w="2268"/>
        <w:gridCol w:w="2126"/>
      </w:tblGrid>
      <w:tr w:rsidR="00A751F1" w:rsidRPr="00A751F1" w:rsidTr="00A751F1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0" w:history="1">
              <w:r w:rsidRPr="00A751F1">
                <w:rPr>
                  <w:rStyle w:val="Hyperlink"/>
                  <w:lang w:val="en-AU"/>
                </w:rPr>
                <w:t>Artistic Works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1" w:history="1">
              <w:r w:rsidRPr="00A751F1">
                <w:rPr>
                  <w:rStyle w:val="Hyperlink"/>
                  <w:lang w:val="en-AU"/>
                </w:rPr>
                <w:t>Literary Works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2" w:history="1">
              <w:r w:rsidRPr="00A751F1">
                <w:rPr>
                  <w:rStyle w:val="Hyperlink"/>
                  <w:lang w:val="en-AU"/>
                </w:rPr>
                <w:t>Musical Works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3" w:history="1">
              <w:r w:rsidRPr="00A751F1">
                <w:rPr>
                  <w:rStyle w:val="Hyperlink"/>
                  <w:lang w:val="en-AU"/>
                </w:rPr>
                <w:t>Dramatic Works</w:t>
              </w:r>
            </w:hyperlink>
          </w:p>
        </w:tc>
      </w:tr>
      <w:tr w:rsidR="00A751F1" w:rsidRPr="00A751F1" w:rsidTr="00A751F1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paintings</w:t>
            </w:r>
            <w:r w:rsidRPr="00A751F1">
              <w:rPr>
                <w:lang w:val="en-AU"/>
              </w:rPr>
              <w:br/>
              <w:t>sculptures</w:t>
            </w:r>
            <w:r w:rsidRPr="00A751F1">
              <w:rPr>
                <w:lang w:val="en-AU"/>
              </w:rPr>
              <w:br/>
              <w:t>graphics</w:t>
            </w:r>
            <w:r w:rsidRPr="00A751F1">
              <w:rPr>
                <w:lang w:val="en-AU"/>
              </w:rPr>
              <w:br/>
              <w:t>cartoons</w:t>
            </w:r>
            <w:r w:rsidRPr="00A751F1">
              <w:rPr>
                <w:lang w:val="en-AU"/>
              </w:rPr>
              <w:br/>
              <w:t>etchings</w:t>
            </w:r>
            <w:r w:rsidRPr="00A751F1">
              <w:rPr>
                <w:lang w:val="en-AU"/>
              </w:rPr>
              <w:br/>
              <w:t>lithographs</w:t>
            </w:r>
            <w:r w:rsidRPr="00A751F1">
              <w:rPr>
                <w:lang w:val="en-AU"/>
              </w:rPr>
              <w:br/>
              <w:t>photography</w:t>
            </w:r>
            <w:r w:rsidRPr="00A751F1">
              <w:rPr>
                <w:lang w:val="en-AU"/>
              </w:rPr>
              <w:br/>
              <w:t>drawings</w:t>
            </w:r>
            <w:r w:rsidRPr="00A751F1">
              <w:rPr>
                <w:lang w:val="en-AU"/>
              </w:rPr>
              <w:br/>
              <w:t>plans</w:t>
            </w:r>
            <w:r w:rsidRPr="00A751F1">
              <w:rPr>
                <w:lang w:val="en-AU"/>
              </w:rPr>
              <w:br/>
              <w:t>maps</w:t>
            </w:r>
            <w:r w:rsidRPr="00A751F1">
              <w:rPr>
                <w:lang w:val="en-AU"/>
              </w:rPr>
              <w:br/>
              <w:t>diagrams</w:t>
            </w:r>
            <w:r w:rsidRPr="00A751F1">
              <w:rPr>
                <w:lang w:val="en-AU"/>
              </w:rPr>
              <w:br/>
              <w:t>charts</w:t>
            </w:r>
            <w:r w:rsidRPr="00A751F1">
              <w:rPr>
                <w:lang w:val="en-AU"/>
              </w:rPr>
              <w:br/>
              <w:t>buildings</w:t>
            </w:r>
            <w:r w:rsidRPr="00A751F1">
              <w:rPr>
                <w:lang w:val="en-AU"/>
              </w:rPr>
              <w:br/>
              <w:t>models of buildings</w:t>
            </w:r>
            <w:r w:rsidRPr="00A751F1">
              <w:rPr>
                <w:lang w:val="en-AU"/>
              </w:rPr>
              <w:br/>
              <w:t>moulds and casts</w:t>
            </w:r>
            <w:r w:rsidRPr="00A751F1">
              <w:rPr>
                <w:lang w:val="en-AU"/>
              </w:rPr>
              <w:br/>
              <w:t>for sculptures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novels</w:t>
            </w:r>
            <w:r w:rsidRPr="00A751F1">
              <w:rPr>
                <w:lang w:val="en-AU"/>
              </w:rPr>
              <w:br/>
              <w:t>text books</w:t>
            </w:r>
            <w:r w:rsidRPr="00A751F1">
              <w:rPr>
                <w:lang w:val="en-AU"/>
              </w:rPr>
              <w:br/>
              <w:t>newspaper articles</w:t>
            </w:r>
            <w:r w:rsidRPr="00A751F1">
              <w:rPr>
                <w:lang w:val="en-AU"/>
              </w:rPr>
              <w:br/>
              <w:t>magazine articles</w:t>
            </w:r>
            <w:r w:rsidRPr="00A751F1">
              <w:rPr>
                <w:lang w:val="en-AU"/>
              </w:rPr>
              <w:br/>
              <w:t>journals</w:t>
            </w:r>
            <w:r w:rsidRPr="00A751F1">
              <w:rPr>
                <w:lang w:val="en-AU"/>
              </w:rPr>
              <w:br/>
              <w:t>poems</w:t>
            </w:r>
            <w:r w:rsidRPr="00A751F1">
              <w:rPr>
                <w:lang w:val="en-AU"/>
              </w:rPr>
              <w:br/>
              <w:t>song lyrics</w:t>
            </w:r>
            <w:r w:rsidRPr="00A751F1">
              <w:rPr>
                <w:lang w:val="en-AU"/>
              </w:rPr>
              <w:br/>
              <w:t>timetables</w:t>
            </w:r>
            <w:r w:rsidRPr="00A751F1">
              <w:rPr>
                <w:lang w:val="en-AU"/>
              </w:rPr>
              <w:br/>
              <w:t>technical manuals</w:t>
            </w:r>
            <w:r w:rsidRPr="00A751F1">
              <w:rPr>
                <w:lang w:val="en-AU"/>
              </w:rPr>
              <w:br/>
              <w:t>instruction manuals</w:t>
            </w:r>
            <w:r w:rsidRPr="00A751F1">
              <w:rPr>
                <w:lang w:val="en-AU"/>
              </w:rPr>
              <w:br/>
              <w:t>computer software</w:t>
            </w:r>
            <w:r w:rsidRPr="00A751F1">
              <w:rPr>
                <w:lang w:val="en-AU"/>
              </w:rPr>
              <w:br/>
              <w:t>computer games</w:t>
            </w:r>
            <w:r w:rsidRPr="00A751F1">
              <w:rPr>
                <w:lang w:val="en-AU"/>
              </w:rPr>
              <w:br/>
              <w:t>anthologies</w:t>
            </w:r>
            <w:r w:rsidRPr="00A751F1">
              <w:rPr>
                <w:lang w:val="en-AU"/>
              </w:rPr>
              <w:br/>
              <w:t>directories</w:t>
            </w:r>
            <w:r w:rsidRPr="00A751F1">
              <w:rPr>
                <w:lang w:val="en-AU"/>
              </w:rPr>
              <w:br/>
              <w:t>databases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melodies</w:t>
            </w:r>
            <w:r w:rsidRPr="00A751F1">
              <w:rPr>
                <w:lang w:val="en-AU"/>
              </w:rPr>
              <w:br/>
              <w:t>song music</w:t>
            </w:r>
            <w:r w:rsidRPr="00A751F1">
              <w:rPr>
                <w:lang w:val="en-AU"/>
              </w:rPr>
              <w:br/>
              <w:t>pop songs</w:t>
            </w:r>
            <w:r w:rsidRPr="00A751F1">
              <w:rPr>
                <w:lang w:val="en-AU"/>
              </w:rPr>
              <w:br/>
              <w:t>advertising jingles</w:t>
            </w:r>
            <w:r w:rsidRPr="00A751F1">
              <w:rPr>
                <w:lang w:val="en-AU"/>
              </w:rPr>
              <w:br/>
            </w:r>
            <w:hyperlink r:id="rId14" w:history="1">
              <w:r w:rsidRPr="00A751F1">
                <w:rPr>
                  <w:rStyle w:val="Hyperlink"/>
                  <w:lang w:val="en-AU"/>
                </w:rPr>
                <w:t>film</w:t>
              </w:r>
            </w:hyperlink>
            <w:r w:rsidRPr="00A751F1">
              <w:rPr>
                <w:lang w:val="en-AU"/>
              </w:rPr>
              <w:t> score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plays</w:t>
            </w:r>
            <w:r w:rsidRPr="00A751F1">
              <w:rPr>
                <w:lang w:val="en-AU"/>
              </w:rPr>
              <w:br/>
              <w:t>screenplays</w:t>
            </w:r>
            <w:r w:rsidRPr="00A751F1">
              <w:rPr>
                <w:lang w:val="en-AU"/>
              </w:rPr>
              <w:br/>
              <w:t>mime</w:t>
            </w:r>
            <w:r w:rsidRPr="00A751F1">
              <w:rPr>
                <w:lang w:val="en-AU"/>
              </w:rPr>
              <w:br/>
              <w:t>choreography</w:t>
            </w:r>
          </w:p>
        </w:tc>
      </w:tr>
    </w:tbl>
    <w:p w:rsidR="00A751F1" w:rsidRDefault="00A751F1" w:rsidP="00A751F1">
      <w:pPr>
        <w:rPr>
          <w:b/>
          <w:bCs/>
          <w:lang w:val="en-AU"/>
        </w:rPr>
      </w:pPr>
    </w:p>
    <w:p w:rsidR="00A751F1" w:rsidRDefault="00A751F1" w:rsidP="00A751F1">
      <w:pPr>
        <w:rPr>
          <w:b/>
          <w:bCs/>
          <w:lang w:val="en-AU"/>
        </w:rPr>
      </w:pPr>
      <w:r w:rsidRPr="00A751F1">
        <w:rPr>
          <w:b/>
          <w:bCs/>
          <w:lang w:val="en-AU"/>
        </w:rPr>
        <w:t>b. Other Subject Matter</w:t>
      </w:r>
    </w:p>
    <w:p w:rsidR="00A751F1" w:rsidRPr="00A751F1" w:rsidRDefault="00A751F1" w:rsidP="00A751F1">
      <w:pPr>
        <w:rPr>
          <w:b/>
          <w:bCs/>
          <w:lang w:val="en-AU"/>
        </w:rPr>
      </w:pPr>
    </w:p>
    <w:tbl>
      <w:tblPr>
        <w:tblW w:w="8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268"/>
        <w:gridCol w:w="2409"/>
        <w:gridCol w:w="2127"/>
      </w:tblGrid>
      <w:tr w:rsidR="00A751F1" w:rsidRPr="00A751F1" w:rsidTr="00A751F1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5" w:history="1">
              <w:r w:rsidRPr="00A751F1">
                <w:rPr>
                  <w:rStyle w:val="Hyperlink"/>
                  <w:lang w:val="en-AU"/>
                </w:rPr>
                <w:t>Films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6" w:history="1">
              <w:r w:rsidRPr="00A751F1">
                <w:rPr>
                  <w:rStyle w:val="Hyperlink"/>
                  <w:lang w:val="en-AU"/>
                </w:rPr>
                <w:t>Sound Recordings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7" w:history="1">
              <w:r w:rsidRPr="00A751F1">
                <w:rPr>
                  <w:rStyle w:val="Hyperlink"/>
                  <w:lang w:val="en-AU"/>
                </w:rPr>
                <w:t>Broadcasts</w:t>
              </w:r>
            </w:hyperlink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hyperlink r:id="rId18" w:history="1">
              <w:r w:rsidRPr="00A751F1">
                <w:rPr>
                  <w:rStyle w:val="Hyperlink"/>
                  <w:lang w:val="en-AU"/>
                </w:rPr>
                <w:t>Published Editions</w:t>
              </w:r>
            </w:hyperlink>
          </w:p>
        </w:tc>
      </w:tr>
      <w:tr w:rsidR="00A751F1" w:rsidRPr="00A751F1" w:rsidTr="00A751F1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films</w:t>
            </w:r>
            <w:r w:rsidRPr="00A751F1">
              <w:rPr>
                <w:lang w:val="en-AU"/>
              </w:rPr>
              <w:br/>
              <w:t>video recordings</w:t>
            </w:r>
            <w:r w:rsidRPr="00A751F1">
              <w:rPr>
                <w:lang w:val="en-AU"/>
              </w:rPr>
              <w:br/>
              <w:t>DVDs</w:t>
            </w:r>
            <w:r w:rsidRPr="00A751F1">
              <w:rPr>
                <w:lang w:val="en-AU"/>
              </w:rPr>
              <w:br/>
              <w:t>television programs</w:t>
            </w:r>
            <w:r w:rsidRPr="00A751F1">
              <w:rPr>
                <w:lang w:val="en-AU"/>
              </w:rPr>
              <w:br/>
              <w:t>advertisements</w:t>
            </w:r>
            <w:r w:rsidRPr="00A751F1">
              <w:rPr>
                <w:lang w:val="en-AU"/>
              </w:rPr>
              <w:br/>
              <w:t>music videos</w:t>
            </w:r>
            <w:r w:rsidRPr="00A751F1">
              <w:rPr>
                <w:lang w:val="en-AU"/>
              </w:rPr>
              <w:br/>
              <w:t>online films and videos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digital recordings vinyl</w:t>
            </w:r>
            <w:r w:rsidRPr="00A751F1">
              <w:rPr>
                <w:lang w:val="en-AU"/>
              </w:rPr>
              <w:br/>
              <w:t>CD</w:t>
            </w:r>
            <w:r w:rsidRPr="00A751F1">
              <w:rPr>
                <w:lang w:val="en-AU"/>
              </w:rPr>
              <w:br/>
              <w:t>DVD</w:t>
            </w:r>
            <w:r w:rsidRPr="00A751F1">
              <w:rPr>
                <w:lang w:val="en-AU"/>
              </w:rPr>
              <w:br/>
              <w:t>audio cassette tapes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radio</w:t>
            </w:r>
            <w:r w:rsidRPr="00A751F1">
              <w:rPr>
                <w:lang w:val="en-AU"/>
              </w:rPr>
              <w:br/>
              <w:t>television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1F1" w:rsidRPr="00A751F1" w:rsidRDefault="00A751F1" w:rsidP="00A751F1">
            <w:pPr>
              <w:rPr>
                <w:lang w:val="en-AU"/>
              </w:rPr>
            </w:pPr>
            <w:r w:rsidRPr="00A751F1">
              <w:rPr>
                <w:lang w:val="en-AU"/>
              </w:rPr>
              <w:t>typesetting (the layout and look of a publication)</w:t>
            </w:r>
          </w:p>
        </w:tc>
      </w:tr>
    </w:tbl>
    <w:p w:rsidR="004A6BC1" w:rsidRPr="00A751F1" w:rsidRDefault="004A6BC1" w:rsidP="00A751F1"/>
    <w:sectPr w:rsidR="004A6BC1" w:rsidRPr="00A751F1" w:rsidSect="00F4711C">
      <w:headerReference w:type="default" r:id="rId19"/>
      <w:footerReference w:type="defaul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72" w:rsidRDefault="00AC5672" w:rsidP="004A6BC1">
      <w:pPr>
        <w:spacing w:line="240" w:lineRule="auto"/>
      </w:pPr>
      <w:r>
        <w:separator/>
      </w:r>
    </w:p>
  </w:endnote>
  <w:endnote w:type="continuationSeparator" w:id="0">
    <w:p w:rsidR="00AC5672" w:rsidRDefault="00AC5672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AC5672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72" w:rsidRDefault="00AC5672" w:rsidP="004A6BC1">
      <w:pPr>
        <w:spacing w:line="240" w:lineRule="auto"/>
      </w:pPr>
      <w:r>
        <w:separator/>
      </w:r>
    </w:p>
  </w:footnote>
  <w:footnote w:type="continuationSeparator" w:id="0">
    <w:p w:rsidR="00AC5672" w:rsidRDefault="00AC5672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746AF6"/>
    <w:rsid w:val="008F1FC9"/>
    <w:rsid w:val="00A215E7"/>
    <w:rsid w:val="00A751F1"/>
    <w:rsid w:val="00AC5672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A94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49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works/" TargetMode="External"/><Relationship Id="rId13" Type="http://schemas.openxmlformats.org/officeDocument/2006/relationships/hyperlink" Target="https://smartcopying.edu.au/glossary/dramatic-works/" TargetMode="External"/><Relationship Id="rId18" Type="http://schemas.openxmlformats.org/officeDocument/2006/relationships/hyperlink" Target="https://smartcopying.edu.au/glossary/published-editions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musical-works/" TargetMode="External"/><Relationship Id="rId17" Type="http://schemas.openxmlformats.org/officeDocument/2006/relationships/hyperlink" Target="https://smartcopying.edu.au/glossary/broadca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sound-recording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literary-wor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fil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martcopying.edu.au/glossary/artistic-work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subject-matter-other-than-works/" TargetMode="External"/><Relationship Id="rId14" Type="http://schemas.openxmlformats.org/officeDocument/2006/relationships/hyperlink" Target="https://smartcopying.edu.au/glossary/fil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91A0-4A66-49B4-B6E8-73D4A857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2021-03-10T23:28:00Z</dcterms:created>
  <dcterms:modified xsi:type="dcterms:W3CDTF">2021-03-10T23:28:00Z</dcterms:modified>
</cp:coreProperties>
</file>