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BC1" w:rsidRDefault="004A6BC1" w:rsidP="004A6BC1">
      <w:pPr>
        <w:rPr>
          <w:b/>
          <w:color w:val="98C33C"/>
          <w:sz w:val="28"/>
          <w:szCs w:val="28"/>
        </w:rPr>
      </w:pPr>
    </w:p>
    <w:p w:rsidR="00046DAE" w:rsidRPr="00046DAE" w:rsidRDefault="00046DAE" w:rsidP="00046DAE">
      <w:pPr>
        <w:rPr>
          <w:b/>
          <w:bCs/>
          <w:sz w:val="36"/>
          <w:szCs w:val="36"/>
          <w:lang w:val="en-AU"/>
        </w:rPr>
      </w:pPr>
      <w:r w:rsidRPr="00046DAE">
        <w:rPr>
          <w:b/>
          <w:bCs/>
          <w:sz w:val="36"/>
          <w:szCs w:val="36"/>
          <w:lang w:val="en-AU"/>
        </w:rPr>
        <w:t>Podcasts – Using</w:t>
      </w:r>
    </w:p>
    <w:p w:rsidR="00046DAE" w:rsidRPr="00046DAE" w:rsidRDefault="00046DAE" w:rsidP="00046DAE">
      <w:pPr>
        <w:rPr>
          <w:b/>
          <w:bCs/>
          <w:lang w:val="en-AU"/>
        </w:rPr>
      </w:pPr>
      <w:r w:rsidRPr="00046DAE">
        <w:rPr>
          <w:b/>
          <w:bCs/>
          <w:lang w:val="en-AU"/>
        </w:rPr>
        <w:t>Using Podcasts</w:t>
      </w:r>
    </w:p>
    <w:p w:rsidR="00046DAE" w:rsidRPr="00046DAE" w:rsidRDefault="00046DAE" w:rsidP="00046DAE">
      <w:pPr>
        <w:rPr>
          <w:b/>
          <w:bCs/>
          <w:lang w:val="en-AU"/>
        </w:rPr>
      </w:pPr>
      <w:r w:rsidRPr="00046DAE">
        <w:rPr>
          <w:b/>
          <w:bCs/>
          <w:lang w:val="en-AU"/>
        </w:rPr>
        <w:t>What am I allowed to do?</w:t>
      </w:r>
    </w:p>
    <w:p w:rsid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  <w:r w:rsidRPr="00046DAE">
        <w:rPr>
          <w:b/>
          <w:bCs/>
          <w:lang w:val="en-AU"/>
        </w:rPr>
        <w:t>What is a podcast?</w:t>
      </w:r>
    </w:p>
    <w:p w:rsidR="00046DAE" w:rsidRP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A “podcast” is a digital media file that is made available on the internet. It usually comprises visual and aural copyright material, including film, </w:t>
      </w:r>
      <w:hyperlink r:id="rId8" w:history="1">
        <w:r w:rsidRPr="00046DAE">
          <w:rPr>
            <w:rStyle w:val="Hyperlink"/>
            <w:lang w:val="en-AU"/>
          </w:rPr>
          <w:t>sound recordings</w:t>
        </w:r>
      </w:hyperlink>
      <w:r w:rsidRPr="00046DAE">
        <w:rPr>
          <w:lang w:val="en-AU"/>
        </w:rPr>
        <w:t xml:space="preserve"> and pictures. Podcasts with </w:t>
      </w:r>
      <w:proofErr w:type="spellStart"/>
      <w:r w:rsidRPr="00046DAE">
        <w:rPr>
          <w:lang w:val="en-AU"/>
        </w:rPr>
        <w:t>audiovisual</w:t>
      </w:r>
      <w:proofErr w:type="spellEnd"/>
      <w:r w:rsidRPr="00046DAE">
        <w:rPr>
          <w:lang w:val="en-AU"/>
        </w:rPr>
        <w:t xml:space="preserve"> content are sometimes called “vodcasts”.</w:t>
      </w:r>
    </w:p>
    <w:p w:rsidR="00046DAE" w:rsidRP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Podcasts can be downloaded to computers and MP3/MP4 players such as Apple iPods or even mobile phones. Once downloaded, users can view/listen to a podcast wherever and whenever they choose.</w:t>
      </w:r>
    </w:p>
    <w:p w:rsidR="00046DAE" w:rsidRP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This fact sheet covers the use of podcasts in schools. For information on creating podcasts in schools, see </w:t>
      </w:r>
      <w:hyperlink r:id="rId9" w:history="1">
        <w:r w:rsidRPr="00046DAE">
          <w:rPr>
            <w:rStyle w:val="Hyperlink"/>
            <w:lang w:val="en-AU"/>
          </w:rPr>
          <w:t xml:space="preserve">“Podcasts – Creating – What Am I Allowed </w:t>
        </w:r>
        <w:proofErr w:type="gramStart"/>
        <w:r w:rsidRPr="00046DAE">
          <w:rPr>
            <w:rStyle w:val="Hyperlink"/>
            <w:lang w:val="en-AU"/>
          </w:rPr>
          <w:t>To</w:t>
        </w:r>
        <w:proofErr w:type="gramEnd"/>
        <w:r w:rsidRPr="00046DAE">
          <w:rPr>
            <w:rStyle w:val="Hyperlink"/>
            <w:lang w:val="en-AU"/>
          </w:rPr>
          <w:t xml:space="preserve"> Do?”</w:t>
        </w:r>
      </w:hyperlink>
      <w:r w:rsidRPr="00046DAE">
        <w:rPr>
          <w:lang w:val="en-AU"/>
        </w:rPr>
        <w:t>.</w:t>
      </w:r>
    </w:p>
    <w:p w:rsidR="00046DAE" w:rsidRP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  <w:r w:rsidRPr="00046DAE">
        <w:rPr>
          <w:b/>
          <w:bCs/>
          <w:lang w:val="en-AU"/>
        </w:rPr>
        <w:t>Using podcasts made available on the internet</w:t>
      </w:r>
    </w:p>
    <w:p w:rsidR="00046DAE" w:rsidRP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There are different rules for using podcasts made available on the internet depending on whether the podcast is of a program that was broadcast on free-to-air radio or television.</w:t>
      </w:r>
    </w:p>
    <w:p w:rsidR="00046DAE" w:rsidRP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  <w:r w:rsidRPr="00046DAE">
        <w:rPr>
          <w:b/>
          <w:bCs/>
          <w:lang w:val="en-AU"/>
        </w:rPr>
        <w:t>Using podcasts made available on the Internet Podcasts of programs broadcast on free-to-air radio or television</w:t>
      </w:r>
    </w:p>
    <w:p w:rsidR="00046DAE" w:rsidRPr="00046DAE" w:rsidRDefault="00046DAE" w:rsidP="00046DAE">
      <w:pPr>
        <w:rPr>
          <w:b/>
          <w:bCs/>
          <w:lang w:val="en-AU"/>
        </w:rPr>
      </w:pPr>
    </w:p>
    <w:p w:rsidR="00046DAE" w:rsidRPr="00046DAE" w:rsidRDefault="00046DAE" w:rsidP="00046DAE">
      <w:pPr>
        <w:rPr>
          <w:lang w:val="en-AU"/>
        </w:rPr>
      </w:pPr>
      <w:r w:rsidRPr="00046DAE">
        <w:rPr>
          <w:lang w:val="en-AU"/>
        </w:rPr>
        <w:t>Following amendments to the </w:t>
      </w:r>
      <w:hyperlink r:id="rId10" w:history="1">
        <w:r w:rsidRPr="00046DAE">
          <w:rPr>
            <w:rStyle w:val="Hyperlink"/>
            <w:lang w:val="en-AU"/>
          </w:rPr>
          <w:t>Statutory Broadcast Licence</w:t>
        </w:r>
      </w:hyperlink>
      <w:r w:rsidRPr="00046DAE">
        <w:rPr>
          <w:lang w:val="en-AU"/>
        </w:rPr>
        <w:t> in the Copyright Act, teachers can now use podcasts of programs that have been previously broadcast on free-to-air radio or television and made available on the broadcaster’s website (</w:t>
      </w:r>
      <w:proofErr w:type="spellStart"/>
      <w:r w:rsidRPr="00046DAE">
        <w:rPr>
          <w:lang w:val="en-AU"/>
        </w:rPr>
        <w:t>eg</w:t>
      </w:r>
      <w:proofErr w:type="spellEnd"/>
      <w:r w:rsidRPr="00046DAE">
        <w:rPr>
          <w:lang w:val="en-AU"/>
        </w:rPr>
        <w:t xml:space="preserve"> an episode of Behind the News or a Radio National program made available as a podcast on the ABC’s website).</w:t>
      </w: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Teachers may </w:t>
      </w:r>
      <w:hyperlink r:id="rId11" w:history="1">
        <w:r w:rsidRPr="00046DAE">
          <w:rPr>
            <w:rStyle w:val="Hyperlink"/>
            <w:lang w:val="en-AU"/>
          </w:rPr>
          <w:t>copy</w:t>
        </w:r>
      </w:hyperlink>
      <w:r w:rsidRPr="00046DAE">
        <w:rPr>
          <w:lang w:val="en-AU"/>
        </w:rPr>
        <w:t> and </w:t>
      </w:r>
      <w:hyperlink r:id="rId12" w:history="1">
        <w:r w:rsidRPr="00046DAE">
          <w:rPr>
            <w:rStyle w:val="Hyperlink"/>
            <w:lang w:val="en-AU"/>
          </w:rPr>
          <w:t>communicate</w:t>
        </w:r>
      </w:hyperlink>
      <w:r w:rsidRPr="00046DAE">
        <w:rPr>
          <w:lang w:val="en-AU"/>
        </w:rPr>
        <w:t> those podcasts if the use:</w:t>
      </w:r>
    </w:p>
    <w:p w:rsidR="00046DAE" w:rsidRPr="00046DAE" w:rsidRDefault="00046DAE" w:rsidP="00046DAE">
      <w:pPr>
        <w:rPr>
          <w:lang w:val="en-AU"/>
        </w:rPr>
      </w:pPr>
    </w:p>
    <w:p w:rsidR="00046DAE" w:rsidRPr="00046DAE" w:rsidRDefault="00046DAE" w:rsidP="00046DAE">
      <w:pPr>
        <w:numPr>
          <w:ilvl w:val="0"/>
          <w:numId w:val="7"/>
        </w:numPr>
        <w:rPr>
          <w:lang w:val="en-AU"/>
        </w:rPr>
      </w:pPr>
      <w:r w:rsidRPr="00046DAE">
        <w:rPr>
          <w:lang w:val="en-AU"/>
        </w:rPr>
        <w:t>is by a school</w:t>
      </w:r>
    </w:p>
    <w:p w:rsidR="00046DAE" w:rsidRPr="00046DAE" w:rsidRDefault="00046DAE" w:rsidP="00046DAE">
      <w:pPr>
        <w:numPr>
          <w:ilvl w:val="0"/>
          <w:numId w:val="7"/>
        </w:numPr>
        <w:rPr>
          <w:lang w:val="en-AU"/>
        </w:rPr>
      </w:pPr>
      <w:r w:rsidRPr="00046DAE">
        <w:rPr>
          <w:lang w:val="en-AU"/>
        </w:rPr>
        <w:t>is for an </w:t>
      </w:r>
      <w:hyperlink r:id="rId13" w:history="1">
        <w:r w:rsidRPr="00046DAE">
          <w:rPr>
            <w:rStyle w:val="Hyperlink"/>
            <w:lang w:val="en-AU"/>
          </w:rPr>
          <w:t>educational purpose</w:t>
        </w:r>
      </w:hyperlink>
      <w:r w:rsidRPr="00046DAE">
        <w:rPr>
          <w:lang w:val="en-AU"/>
        </w:rPr>
        <w:t> and</w:t>
      </w:r>
    </w:p>
    <w:p w:rsidR="00046DAE" w:rsidRDefault="00046DAE" w:rsidP="00046DAE">
      <w:pPr>
        <w:numPr>
          <w:ilvl w:val="0"/>
          <w:numId w:val="7"/>
        </w:numPr>
        <w:rPr>
          <w:lang w:val="en-AU"/>
        </w:rPr>
      </w:pPr>
      <w:r w:rsidRPr="00046DAE">
        <w:rPr>
          <w:lang w:val="en-AU"/>
        </w:rPr>
        <w:t>complies with the marking and notice requirements.</w:t>
      </w:r>
    </w:p>
    <w:p w:rsidR="00046DAE" w:rsidRPr="00046DAE" w:rsidRDefault="00046DAE" w:rsidP="00046DAE">
      <w:pPr>
        <w:ind w:left="720"/>
        <w:rPr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‘Communicate’ includes posting on the internet or intranet, sending by email and providing access over a network. If a teacher is making a podcast available on the internet or intranet, they should make sure it can only be accessed by staff and students.</w:t>
      </w:r>
    </w:p>
    <w:p w:rsidR="00046DAE" w:rsidRP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  <w:r w:rsidRPr="00046DAE">
        <w:rPr>
          <w:b/>
          <w:bCs/>
          <w:lang w:val="en-AU"/>
        </w:rPr>
        <w:t>Using podcasts made available on the internet podcasts that are not programs broadcast on free-to-air radio or television</w:t>
      </w:r>
    </w:p>
    <w:p w:rsidR="00046DAE" w:rsidRPr="00046DAE" w:rsidRDefault="00046DAE" w:rsidP="00046DAE">
      <w:pPr>
        <w:rPr>
          <w:b/>
          <w:bCs/>
          <w:lang w:val="en-AU"/>
        </w:rPr>
      </w:pPr>
    </w:p>
    <w:p w:rsidR="00046DAE" w:rsidRPr="00046DAE" w:rsidRDefault="00046DAE" w:rsidP="00046DAE">
      <w:pPr>
        <w:rPr>
          <w:lang w:val="en-AU"/>
        </w:rPr>
      </w:pPr>
      <w:r w:rsidRPr="00046DAE">
        <w:rPr>
          <w:lang w:val="en-AU"/>
        </w:rPr>
        <w:t>If a podcast is made available on the internet and is not of a program that has been previously broadcast on free-to-air radio or television, you still may be able to use it. It will depend on whether:</w:t>
      </w:r>
      <w:r>
        <w:rPr>
          <w:lang w:val="en-AU"/>
        </w:rPr>
        <w:br/>
      </w:r>
    </w:p>
    <w:p w:rsidR="00046DAE" w:rsidRPr="00046DAE" w:rsidRDefault="00046DAE" w:rsidP="00046DAE">
      <w:pPr>
        <w:numPr>
          <w:ilvl w:val="0"/>
          <w:numId w:val="8"/>
        </w:numPr>
        <w:rPr>
          <w:lang w:val="en-AU"/>
        </w:rPr>
      </w:pPr>
      <w:r w:rsidRPr="00046DAE">
        <w:rPr>
          <w:lang w:val="en-AU"/>
        </w:rPr>
        <w:t>the copyright owner has given permission or</w:t>
      </w:r>
    </w:p>
    <w:p w:rsidR="00046DAE" w:rsidRPr="00046DAE" w:rsidRDefault="00046DAE" w:rsidP="00046DAE">
      <w:pPr>
        <w:numPr>
          <w:ilvl w:val="0"/>
          <w:numId w:val="8"/>
        </w:numPr>
        <w:rPr>
          <w:lang w:val="en-AU"/>
        </w:rPr>
      </w:pPr>
      <w:r w:rsidRPr="00046DAE">
        <w:rPr>
          <w:lang w:val="en-AU"/>
        </w:rPr>
        <w:t>a statutory exception applies, such as for </w:t>
      </w:r>
      <w:hyperlink r:id="rId14" w:history="1">
        <w:r w:rsidRPr="00046DAE">
          <w:rPr>
            <w:rStyle w:val="Hyperlink"/>
            <w:lang w:val="en-AU"/>
          </w:rPr>
          <w:t>fair dealing</w:t>
        </w:r>
      </w:hyperlink>
      <w:r w:rsidRPr="00046DAE">
        <w:rPr>
          <w:lang w:val="en-AU"/>
        </w:rPr>
        <w:t>, </w:t>
      </w:r>
      <w:hyperlink r:id="rId15" w:history="1">
        <w:r w:rsidRPr="00046DAE">
          <w:rPr>
            <w:rStyle w:val="Hyperlink"/>
            <w:lang w:val="en-AU"/>
          </w:rPr>
          <w:t>flexible dealing</w:t>
        </w:r>
      </w:hyperlink>
      <w:r w:rsidRPr="00046DAE">
        <w:rPr>
          <w:lang w:val="en-AU"/>
        </w:rPr>
        <w:t> or another statutory exception.</w:t>
      </w:r>
    </w:p>
    <w:p w:rsid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You will need to consider these questions if you want to use, for example:</w:t>
      </w:r>
    </w:p>
    <w:p w:rsidR="00046DAE" w:rsidRPr="00046DAE" w:rsidRDefault="00046DAE" w:rsidP="00046DAE">
      <w:pPr>
        <w:rPr>
          <w:lang w:val="en-AU"/>
        </w:rPr>
      </w:pPr>
    </w:p>
    <w:p w:rsidR="00046DAE" w:rsidRPr="00046DAE" w:rsidRDefault="00046DAE" w:rsidP="00046DAE">
      <w:pPr>
        <w:numPr>
          <w:ilvl w:val="0"/>
          <w:numId w:val="9"/>
        </w:numPr>
        <w:rPr>
          <w:lang w:val="en-AU"/>
        </w:rPr>
      </w:pPr>
      <w:r w:rsidRPr="00046DAE">
        <w:rPr>
          <w:lang w:val="en-AU"/>
        </w:rPr>
        <w:t>a podcast available of a subscription broadcast program, for example on the Discovery Channel website</w:t>
      </w:r>
    </w:p>
    <w:p w:rsidR="00046DAE" w:rsidRPr="00046DAE" w:rsidRDefault="00046DAE" w:rsidP="00046DAE">
      <w:pPr>
        <w:numPr>
          <w:ilvl w:val="0"/>
          <w:numId w:val="9"/>
        </w:numPr>
        <w:rPr>
          <w:lang w:val="en-AU"/>
        </w:rPr>
      </w:pPr>
      <w:r w:rsidRPr="00046DAE">
        <w:rPr>
          <w:lang w:val="en-AU"/>
        </w:rPr>
        <w:t xml:space="preserve">a podcast available on the ABC’s website of material connected with a program shown on the ABC (but not actually of the program itself such as additional “web </w:t>
      </w:r>
      <w:proofErr w:type="gramStart"/>
      <w:r w:rsidRPr="00046DAE">
        <w:rPr>
          <w:lang w:val="en-AU"/>
        </w:rPr>
        <w:t>only ”</w:t>
      </w:r>
      <w:proofErr w:type="gramEnd"/>
      <w:r w:rsidRPr="00046DAE">
        <w:rPr>
          <w:lang w:val="en-AU"/>
        </w:rPr>
        <w:t xml:space="preserve"> content associated with a television program or</w:t>
      </w:r>
    </w:p>
    <w:p w:rsidR="00046DAE" w:rsidRPr="00046DAE" w:rsidRDefault="00046DAE" w:rsidP="00046DAE">
      <w:pPr>
        <w:numPr>
          <w:ilvl w:val="0"/>
          <w:numId w:val="9"/>
        </w:numPr>
        <w:rPr>
          <w:lang w:val="en-AU"/>
        </w:rPr>
      </w:pPr>
      <w:r w:rsidRPr="00046DAE">
        <w:rPr>
          <w:lang w:val="en-AU"/>
        </w:rPr>
        <w:t>a podcast available on a website other than a broadcaster’s website, such as Taronga Zoo, NASA or the Australian Film Commission.</w:t>
      </w:r>
    </w:p>
    <w:p w:rsid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Again, if a teacher is making a podcast available on the internet or intranet, they should make sure it can only be accessed by staff and students.</w:t>
      </w:r>
    </w:p>
    <w:p w:rsidR="00046DAE" w:rsidRP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  <w:r w:rsidRPr="00046DAE">
        <w:rPr>
          <w:b/>
          <w:bCs/>
          <w:lang w:val="en-AU"/>
        </w:rPr>
        <w:t>Has the copyright owner given permission?</w:t>
      </w:r>
    </w:p>
    <w:p w:rsidR="00046DAE" w:rsidRP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There are three situations where you will have permission to use the podcast:</w:t>
      </w:r>
    </w:p>
    <w:p w:rsidR="00046DAE" w:rsidRPr="00046DAE" w:rsidRDefault="00046DAE" w:rsidP="00046DAE">
      <w:pPr>
        <w:rPr>
          <w:lang w:val="en-AU"/>
        </w:rPr>
      </w:pPr>
    </w:p>
    <w:p w:rsidR="00046DAE" w:rsidRPr="00046DAE" w:rsidRDefault="00046DAE" w:rsidP="00046DAE">
      <w:pPr>
        <w:numPr>
          <w:ilvl w:val="0"/>
          <w:numId w:val="10"/>
        </w:numPr>
        <w:rPr>
          <w:lang w:val="en-AU"/>
        </w:rPr>
      </w:pPr>
      <w:r w:rsidRPr="00046DAE">
        <w:rPr>
          <w:lang w:val="en-AU"/>
        </w:rPr>
        <w:t>where the website says that educational use is permitted (</w:t>
      </w:r>
      <w:proofErr w:type="spellStart"/>
      <w:r w:rsidRPr="00046DAE">
        <w:rPr>
          <w:lang w:val="en-AU"/>
        </w:rPr>
        <w:t>eg</w:t>
      </w:r>
      <w:proofErr w:type="spellEnd"/>
      <w:r w:rsidRPr="00046DAE">
        <w:rPr>
          <w:lang w:val="en-AU"/>
        </w:rPr>
        <w:t xml:space="preserve"> a notice states the material is:</w:t>
      </w:r>
    </w:p>
    <w:p w:rsidR="00046DAE" w:rsidRPr="00046DAE" w:rsidRDefault="00046DAE" w:rsidP="00046DAE">
      <w:pPr>
        <w:numPr>
          <w:ilvl w:val="1"/>
          <w:numId w:val="11"/>
        </w:numPr>
        <w:rPr>
          <w:lang w:val="en-AU"/>
        </w:rPr>
      </w:pPr>
      <w:r w:rsidRPr="00046DAE">
        <w:rPr>
          <w:lang w:val="en-AU"/>
        </w:rPr>
        <w:t>able to be used freely</w:t>
      </w:r>
    </w:p>
    <w:p w:rsidR="00046DAE" w:rsidRPr="00046DAE" w:rsidRDefault="00046DAE" w:rsidP="00046DAE">
      <w:pPr>
        <w:numPr>
          <w:ilvl w:val="1"/>
          <w:numId w:val="11"/>
        </w:numPr>
        <w:rPr>
          <w:lang w:val="en-AU"/>
        </w:rPr>
      </w:pPr>
      <w:r w:rsidRPr="00046DAE">
        <w:rPr>
          <w:lang w:val="en-AU"/>
        </w:rPr>
        <w:t>free for school or education use or</w:t>
      </w:r>
    </w:p>
    <w:p w:rsidR="00046DAE" w:rsidRPr="00046DAE" w:rsidRDefault="00046DAE" w:rsidP="00046DAE">
      <w:pPr>
        <w:numPr>
          <w:ilvl w:val="1"/>
          <w:numId w:val="11"/>
        </w:numPr>
        <w:rPr>
          <w:lang w:val="en-AU"/>
        </w:rPr>
      </w:pPr>
      <w:r w:rsidRPr="00046DAE">
        <w:rPr>
          <w:lang w:val="en-AU"/>
        </w:rPr>
        <w:t>able to be used ‘in your organisation’),</w:t>
      </w:r>
    </w:p>
    <w:p w:rsidR="00046DAE" w:rsidRPr="00046DAE" w:rsidRDefault="00046DAE" w:rsidP="00046DAE">
      <w:pPr>
        <w:numPr>
          <w:ilvl w:val="0"/>
          <w:numId w:val="11"/>
        </w:numPr>
        <w:rPr>
          <w:lang w:val="en-AU"/>
        </w:rPr>
      </w:pPr>
      <w:r w:rsidRPr="00046DAE">
        <w:rPr>
          <w:lang w:val="en-AU"/>
        </w:rPr>
        <w:t>where the website has the NEALS logo, or is otherwise stated to be NEALS content, which means that schools can always use the material for free or</w:t>
      </w:r>
    </w:p>
    <w:p w:rsidR="00046DAE" w:rsidRPr="00046DAE" w:rsidRDefault="00046DAE" w:rsidP="00046DAE">
      <w:pPr>
        <w:numPr>
          <w:ilvl w:val="0"/>
          <w:numId w:val="11"/>
        </w:numPr>
        <w:rPr>
          <w:lang w:val="en-AU"/>
        </w:rPr>
      </w:pPr>
      <w:r w:rsidRPr="00046DAE">
        <w:rPr>
          <w:lang w:val="en-AU"/>
        </w:rPr>
        <w:t>where the teacher has received permission from the copyright owner to use the podcast (</w:t>
      </w:r>
      <w:proofErr w:type="spellStart"/>
      <w:r w:rsidRPr="00046DAE">
        <w:rPr>
          <w:lang w:val="en-AU"/>
        </w:rPr>
        <w:t>eg</w:t>
      </w:r>
      <w:proofErr w:type="spellEnd"/>
      <w:r w:rsidRPr="00046DAE">
        <w:rPr>
          <w:lang w:val="en-AU"/>
        </w:rPr>
        <w:t xml:space="preserve"> you may be able to get permission by asking the person or organisation listed at the ‘Contact Us’ section on the website).</w:t>
      </w:r>
    </w:p>
    <w:p w:rsid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Teachers should become familiar with websites that allow free educational use. They include:</w:t>
      </w:r>
    </w:p>
    <w:p w:rsidR="00046DAE" w:rsidRPr="00046DAE" w:rsidRDefault="00046DAE" w:rsidP="00046DAE">
      <w:pPr>
        <w:rPr>
          <w:lang w:val="en-AU"/>
        </w:rPr>
      </w:pPr>
    </w:p>
    <w:p w:rsidR="00046DAE" w:rsidRPr="00046DAE" w:rsidRDefault="00046DAE" w:rsidP="00046DAE">
      <w:pPr>
        <w:numPr>
          <w:ilvl w:val="0"/>
          <w:numId w:val="12"/>
        </w:numPr>
        <w:rPr>
          <w:lang w:val="en-AU"/>
        </w:rPr>
      </w:pPr>
      <w:r w:rsidRPr="00046DAE">
        <w:rPr>
          <w:lang w:val="en-AU"/>
        </w:rPr>
        <w:lastRenderedPageBreak/>
        <w:t>the </w:t>
      </w:r>
      <w:hyperlink r:id="rId16" w:history="1">
        <w:r w:rsidRPr="00046DAE">
          <w:rPr>
            <w:rStyle w:val="Hyperlink"/>
            <w:lang w:val="en-AU"/>
          </w:rPr>
          <w:t>National Digital Learning Resources Network</w:t>
        </w:r>
      </w:hyperlink>
    </w:p>
    <w:p w:rsidR="00046DAE" w:rsidRPr="00046DAE" w:rsidRDefault="00046DAE" w:rsidP="00046DAE">
      <w:pPr>
        <w:numPr>
          <w:ilvl w:val="0"/>
          <w:numId w:val="12"/>
        </w:numPr>
        <w:rPr>
          <w:lang w:val="en-AU"/>
        </w:rPr>
      </w:pPr>
      <w:r w:rsidRPr="00046DAE">
        <w:rPr>
          <w:lang w:val="en-AU"/>
        </w:rPr>
        <w:t>the </w:t>
      </w:r>
      <w:hyperlink r:id="rId17" w:history="1">
        <w:r w:rsidRPr="00046DAE">
          <w:rPr>
            <w:rStyle w:val="Hyperlink"/>
            <w:lang w:val="en-AU"/>
          </w:rPr>
          <w:t>Creative Commons website</w:t>
        </w:r>
      </w:hyperlink>
    </w:p>
    <w:p w:rsidR="00046DAE" w:rsidRDefault="00046DAE" w:rsidP="00046DAE">
      <w:pPr>
        <w:ind w:left="720"/>
        <w:rPr>
          <w:lang w:val="en-AU"/>
        </w:rPr>
      </w:pPr>
    </w:p>
    <w:p w:rsidR="00046DAE" w:rsidRPr="00046DAE" w:rsidRDefault="00046DAE" w:rsidP="00046DAE">
      <w:pPr>
        <w:numPr>
          <w:ilvl w:val="0"/>
          <w:numId w:val="12"/>
        </w:numPr>
        <w:rPr>
          <w:lang w:val="en-AU"/>
        </w:rPr>
      </w:pPr>
      <w:r w:rsidRPr="00046DAE">
        <w:rPr>
          <w:lang w:val="en-AU"/>
        </w:rPr>
        <w:t>the </w:t>
      </w:r>
      <w:hyperlink r:id="rId18" w:history="1">
        <w:r w:rsidRPr="00046DAE">
          <w:rPr>
            <w:rStyle w:val="Hyperlink"/>
            <w:lang w:val="en-AU"/>
          </w:rPr>
          <w:t>Creative Commons educational material portal</w:t>
        </w:r>
      </w:hyperlink>
    </w:p>
    <w:p w:rsidR="00046DAE" w:rsidRPr="00046DAE" w:rsidRDefault="003B0937" w:rsidP="00046DAE">
      <w:pPr>
        <w:numPr>
          <w:ilvl w:val="0"/>
          <w:numId w:val="12"/>
        </w:numPr>
        <w:rPr>
          <w:lang w:val="en-AU"/>
        </w:rPr>
      </w:pPr>
      <w:hyperlink r:id="rId19" w:history="1">
        <w:r w:rsidR="00046DAE" w:rsidRPr="00046DAE">
          <w:rPr>
            <w:rStyle w:val="Hyperlink"/>
            <w:lang w:val="en-AU"/>
          </w:rPr>
          <w:t>Wikimedia Commons</w:t>
        </w:r>
      </w:hyperlink>
      <w:r w:rsidR="00046DAE" w:rsidRPr="00046DAE">
        <w:rPr>
          <w:lang w:val="en-AU"/>
        </w:rPr>
        <w:t> and</w:t>
      </w:r>
    </w:p>
    <w:p w:rsidR="00046DAE" w:rsidRPr="00046DAE" w:rsidRDefault="003B0937" w:rsidP="00046DAE">
      <w:pPr>
        <w:numPr>
          <w:ilvl w:val="0"/>
          <w:numId w:val="12"/>
        </w:numPr>
        <w:rPr>
          <w:lang w:val="en-AU"/>
        </w:rPr>
      </w:pPr>
      <w:hyperlink r:id="rId20" w:history="1">
        <w:r w:rsidR="00046DAE" w:rsidRPr="00046DAE">
          <w:rPr>
            <w:rStyle w:val="Hyperlink"/>
            <w:lang w:val="en-AU"/>
          </w:rPr>
          <w:t>Enhance TV</w:t>
        </w:r>
      </w:hyperlink>
      <w:r w:rsidR="00046DAE" w:rsidRPr="00046DAE">
        <w:rPr>
          <w:lang w:val="en-AU"/>
        </w:rPr>
        <w:t>.</w:t>
      </w:r>
    </w:p>
    <w:p w:rsid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b/>
          <w:bCs/>
          <w:lang w:val="en-AU"/>
        </w:rPr>
      </w:pPr>
      <w:r w:rsidRPr="00046DAE">
        <w:rPr>
          <w:b/>
          <w:bCs/>
          <w:lang w:val="en-AU"/>
        </w:rPr>
        <w:t>Does a statutory exception apply?</w:t>
      </w:r>
    </w:p>
    <w:p w:rsidR="00046DAE" w:rsidRPr="00046DAE" w:rsidRDefault="00046DAE" w:rsidP="00046DAE">
      <w:pPr>
        <w:rPr>
          <w:b/>
          <w:bCs/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If a </w:t>
      </w:r>
      <w:hyperlink r:id="rId21" w:history="1">
        <w:r w:rsidRPr="00046DAE">
          <w:rPr>
            <w:rStyle w:val="Hyperlink"/>
            <w:lang w:val="en-AU"/>
          </w:rPr>
          <w:t>fair dealing</w:t>
        </w:r>
      </w:hyperlink>
      <w:r w:rsidRPr="00046DAE">
        <w:rPr>
          <w:lang w:val="en-AU"/>
        </w:rPr>
        <w:t> exception applies, teachers/students will be able to use a podcast without the permission of the copyright owner.</w:t>
      </w:r>
    </w:p>
    <w:p w:rsidR="00046DAE" w:rsidRP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The fair dealing exceptions most relevant to </w:t>
      </w:r>
      <w:r w:rsidRPr="00046DAE">
        <w:rPr>
          <w:b/>
          <w:bCs/>
          <w:i/>
          <w:iCs/>
          <w:lang w:val="en-AU"/>
        </w:rPr>
        <w:t>students</w:t>
      </w:r>
      <w:r w:rsidRPr="00046DAE">
        <w:rPr>
          <w:lang w:val="en-AU"/>
        </w:rPr>
        <w:t> are:</w:t>
      </w:r>
    </w:p>
    <w:p w:rsidR="00046DAE" w:rsidRPr="00046DAE" w:rsidRDefault="00046DAE" w:rsidP="00046DAE">
      <w:pPr>
        <w:rPr>
          <w:lang w:val="en-AU"/>
        </w:rPr>
      </w:pPr>
    </w:p>
    <w:p w:rsidR="00046DAE" w:rsidRPr="00046DAE" w:rsidRDefault="00046DAE" w:rsidP="00046DAE">
      <w:pPr>
        <w:numPr>
          <w:ilvl w:val="0"/>
          <w:numId w:val="13"/>
        </w:numPr>
        <w:rPr>
          <w:lang w:val="en-AU"/>
        </w:rPr>
      </w:pPr>
      <w:r w:rsidRPr="00046DAE">
        <w:rPr>
          <w:lang w:val="en-AU"/>
        </w:rPr>
        <w:t xml:space="preserve">research or study – </w:t>
      </w:r>
      <w:proofErr w:type="spellStart"/>
      <w:r w:rsidRPr="00046DAE">
        <w:rPr>
          <w:lang w:val="en-AU"/>
        </w:rPr>
        <w:t>eg</w:t>
      </w:r>
      <w:proofErr w:type="spellEnd"/>
      <w:r w:rsidRPr="00046DAE">
        <w:rPr>
          <w:lang w:val="en-AU"/>
        </w:rPr>
        <w:t xml:space="preserve"> students downloading a podcast for their research and study,</w:t>
      </w:r>
    </w:p>
    <w:p w:rsidR="00046DAE" w:rsidRPr="00046DAE" w:rsidRDefault="00046DAE" w:rsidP="00046DAE">
      <w:pPr>
        <w:numPr>
          <w:ilvl w:val="0"/>
          <w:numId w:val="13"/>
        </w:numPr>
        <w:rPr>
          <w:lang w:val="en-AU"/>
        </w:rPr>
      </w:pPr>
      <w:r w:rsidRPr="00046DAE">
        <w:rPr>
          <w:lang w:val="en-AU"/>
        </w:rPr>
        <w:t xml:space="preserve">criticism or review – </w:t>
      </w:r>
      <w:proofErr w:type="spellStart"/>
      <w:r w:rsidRPr="00046DAE">
        <w:rPr>
          <w:lang w:val="en-AU"/>
        </w:rPr>
        <w:t>eg</w:t>
      </w:r>
      <w:proofErr w:type="spellEnd"/>
      <w:r w:rsidRPr="00046DAE">
        <w:rPr>
          <w:lang w:val="en-AU"/>
        </w:rPr>
        <w:t xml:space="preserve"> students reviewing a podcast for an assignment. The source material, the author and copyright owner (if different) must be identified and</w:t>
      </w:r>
    </w:p>
    <w:p w:rsidR="00046DAE" w:rsidRPr="00046DAE" w:rsidRDefault="00046DAE" w:rsidP="00046DAE">
      <w:pPr>
        <w:numPr>
          <w:ilvl w:val="0"/>
          <w:numId w:val="13"/>
        </w:numPr>
        <w:rPr>
          <w:lang w:val="en-AU"/>
        </w:rPr>
      </w:pPr>
      <w:r w:rsidRPr="00046DAE">
        <w:rPr>
          <w:lang w:val="en-AU"/>
        </w:rPr>
        <w:t xml:space="preserve">parody or satire – </w:t>
      </w:r>
      <w:proofErr w:type="spellStart"/>
      <w:r w:rsidRPr="00046DAE">
        <w:rPr>
          <w:lang w:val="en-AU"/>
        </w:rPr>
        <w:t>eg</w:t>
      </w:r>
      <w:proofErr w:type="spellEnd"/>
      <w:r w:rsidRPr="00046DAE">
        <w:rPr>
          <w:lang w:val="en-AU"/>
        </w:rPr>
        <w:t xml:space="preserve"> students using part of a podcast to include in a </w:t>
      </w:r>
      <w:hyperlink r:id="rId22" w:history="1">
        <w:r w:rsidRPr="00046DAE">
          <w:rPr>
            <w:rStyle w:val="Hyperlink"/>
            <w:lang w:val="en-AU"/>
          </w:rPr>
          <w:t>parody</w:t>
        </w:r>
      </w:hyperlink>
      <w:r w:rsidRPr="00046DAE">
        <w:rPr>
          <w:lang w:val="en-AU"/>
        </w:rPr>
        <w:t> or </w:t>
      </w:r>
      <w:hyperlink r:id="rId23" w:history="1">
        <w:r w:rsidRPr="00046DAE">
          <w:rPr>
            <w:rStyle w:val="Hyperlink"/>
            <w:lang w:val="en-AU"/>
          </w:rPr>
          <w:t>satire</w:t>
        </w:r>
      </w:hyperlink>
      <w:r w:rsidRPr="00046DAE">
        <w:rPr>
          <w:lang w:val="en-AU"/>
        </w:rPr>
        <w:t> (such as in another podcast).</w:t>
      </w:r>
    </w:p>
    <w:p w:rsidR="00046DAE" w:rsidRDefault="00046DAE" w:rsidP="00046DAE">
      <w:pPr>
        <w:rPr>
          <w:lang w:val="en-AU"/>
        </w:rPr>
      </w:pPr>
    </w:p>
    <w:p w:rsidR="00046DAE" w:rsidRPr="00046DAE" w:rsidRDefault="00046DAE" w:rsidP="00046DAE">
      <w:pPr>
        <w:rPr>
          <w:lang w:val="en-AU"/>
        </w:rPr>
      </w:pPr>
      <w:r w:rsidRPr="00046DAE">
        <w:rPr>
          <w:lang w:val="en-AU"/>
        </w:rPr>
        <w:t>Remember, that to rely on a </w:t>
      </w:r>
      <w:hyperlink r:id="rId24" w:history="1">
        <w:r w:rsidRPr="00046DAE">
          <w:rPr>
            <w:rStyle w:val="Hyperlink"/>
            <w:lang w:val="en-AU"/>
          </w:rPr>
          <w:t>fair dealing</w:t>
        </w:r>
      </w:hyperlink>
      <w:r w:rsidRPr="00046DAE">
        <w:rPr>
          <w:lang w:val="en-AU"/>
        </w:rPr>
        <w:t> exception, the portion of the podcast used must be reasonable having regard to the purpose of the use. Otherwise, the use might not be ‘fair’.</w:t>
      </w: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Under the </w:t>
      </w:r>
      <w:hyperlink r:id="rId25" w:history="1">
        <w:r w:rsidRPr="00046DAE">
          <w:rPr>
            <w:rStyle w:val="Hyperlink"/>
            <w:lang w:val="en-AU"/>
          </w:rPr>
          <w:t>flexible dealing</w:t>
        </w:r>
      </w:hyperlink>
      <w:r w:rsidRPr="00046DAE">
        <w:rPr>
          <w:lang w:val="en-AU"/>
        </w:rPr>
        <w:t> exception, </w:t>
      </w:r>
      <w:r w:rsidRPr="00046DAE">
        <w:rPr>
          <w:b/>
          <w:bCs/>
          <w:i/>
          <w:iCs/>
          <w:lang w:val="en-AU"/>
        </w:rPr>
        <w:t>teachers</w:t>
      </w:r>
      <w:r w:rsidRPr="00046DAE">
        <w:rPr>
          <w:lang w:val="en-AU"/>
        </w:rPr>
        <w:t> can use podcasts for non-commercial teaching purposes if the use is not covered by another exception or statutory or voluntary licence. To work out if the exception will be available, teachers must assess whether:</w:t>
      </w:r>
    </w:p>
    <w:p w:rsidR="00046DAE" w:rsidRPr="00046DAE" w:rsidRDefault="00046DAE" w:rsidP="00046DAE">
      <w:pPr>
        <w:rPr>
          <w:lang w:val="en-AU"/>
        </w:rPr>
      </w:pPr>
    </w:p>
    <w:p w:rsidR="00046DAE" w:rsidRPr="00046DAE" w:rsidRDefault="00046DAE" w:rsidP="00046DAE">
      <w:pPr>
        <w:numPr>
          <w:ilvl w:val="0"/>
          <w:numId w:val="14"/>
        </w:numPr>
        <w:rPr>
          <w:lang w:val="en-AU"/>
        </w:rPr>
      </w:pPr>
      <w:r w:rsidRPr="00046DAE">
        <w:rPr>
          <w:lang w:val="en-AU"/>
        </w:rPr>
        <w:t>the proposed use is narrow</w:t>
      </w:r>
    </w:p>
    <w:p w:rsidR="00046DAE" w:rsidRPr="00046DAE" w:rsidRDefault="00046DAE" w:rsidP="00046DAE">
      <w:pPr>
        <w:numPr>
          <w:ilvl w:val="0"/>
          <w:numId w:val="14"/>
        </w:numPr>
        <w:rPr>
          <w:lang w:val="en-AU"/>
        </w:rPr>
      </w:pPr>
      <w:r w:rsidRPr="00046DAE">
        <w:rPr>
          <w:lang w:val="en-AU"/>
        </w:rPr>
        <w:t>it would conflict with a normal way the copyright owner exploits the material and</w:t>
      </w:r>
    </w:p>
    <w:p w:rsidR="00046DAE" w:rsidRPr="00046DAE" w:rsidRDefault="00046DAE" w:rsidP="00046DAE">
      <w:pPr>
        <w:numPr>
          <w:ilvl w:val="0"/>
          <w:numId w:val="14"/>
        </w:numPr>
        <w:rPr>
          <w:lang w:val="en-AU"/>
        </w:rPr>
      </w:pPr>
      <w:r w:rsidRPr="00046DAE">
        <w:rPr>
          <w:lang w:val="en-AU"/>
        </w:rPr>
        <w:t>the use would unreasonably harm the copyright owner.</w:t>
      </w:r>
    </w:p>
    <w:p w:rsid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Teachers may also be able to rely on the exception in section 28 of the Copyright Act if they want to </w:t>
      </w:r>
      <w:hyperlink r:id="rId26" w:history="1">
        <w:r w:rsidRPr="00046DAE">
          <w:rPr>
            <w:rStyle w:val="Hyperlink"/>
            <w:lang w:val="en-AU"/>
          </w:rPr>
          <w:t>communicate</w:t>
        </w:r>
      </w:hyperlink>
      <w:r w:rsidRPr="00046DAE">
        <w:rPr>
          <w:lang w:val="en-AU"/>
        </w:rPr>
        <w:t> a podcast to their class.</w:t>
      </w:r>
    </w:p>
    <w:p w:rsidR="00046DAE" w:rsidRPr="00046DAE" w:rsidRDefault="00046DAE" w:rsidP="00046DAE">
      <w:pPr>
        <w:rPr>
          <w:lang w:val="en-AU"/>
        </w:rPr>
      </w:pPr>
    </w:p>
    <w:p w:rsidR="00046DAE" w:rsidRDefault="00046DAE" w:rsidP="00046DAE">
      <w:pPr>
        <w:rPr>
          <w:lang w:val="en-AU"/>
        </w:rPr>
      </w:pPr>
      <w:r w:rsidRPr="00046DAE">
        <w:rPr>
          <w:lang w:val="en-AU"/>
        </w:rPr>
        <w:t>For further information see the </w:t>
      </w:r>
      <w:hyperlink r:id="rId27" w:history="1">
        <w:r w:rsidRPr="00046DAE">
          <w:rPr>
            <w:rStyle w:val="Hyperlink"/>
            <w:lang w:val="en-AU"/>
          </w:rPr>
          <w:t>Smartcopying website</w:t>
        </w:r>
      </w:hyperlink>
      <w:r w:rsidRPr="00046DAE">
        <w:rPr>
          <w:lang w:val="en-AU"/>
        </w:rPr>
        <w:t> or contact your local copyright manager. You can also contact the National Copyright Unit on (02) 7814 3855 or by email at </w:t>
      </w:r>
      <w:hyperlink r:id="rId28" w:history="1">
        <w:r w:rsidRPr="00046DAE">
          <w:rPr>
            <w:rStyle w:val="Hyperlink"/>
            <w:lang w:val="en-AU"/>
          </w:rPr>
          <w:t>smartcopying@det.nsw.edu.au</w:t>
        </w:r>
      </w:hyperlink>
      <w:r w:rsidRPr="00046DAE">
        <w:rPr>
          <w:lang w:val="en-AU"/>
        </w:rPr>
        <w:t>.</w:t>
      </w:r>
    </w:p>
    <w:p w:rsidR="00046DAE" w:rsidRPr="00046DAE" w:rsidRDefault="00046DAE" w:rsidP="00046DAE">
      <w:pPr>
        <w:rPr>
          <w:lang w:val="en-AU"/>
        </w:rPr>
      </w:pPr>
    </w:p>
    <w:p w:rsidR="00046DAE" w:rsidRPr="00046DAE" w:rsidRDefault="00046DAE" w:rsidP="00046DAE">
      <w:pPr>
        <w:rPr>
          <w:b/>
          <w:bCs/>
          <w:lang w:val="en-AU"/>
        </w:rPr>
      </w:pPr>
      <w:r w:rsidRPr="00046DAE">
        <w:rPr>
          <w:b/>
          <w:bCs/>
          <w:lang w:val="en-AU"/>
        </w:rPr>
        <w:t>Further reading</w:t>
      </w:r>
    </w:p>
    <w:p w:rsidR="00046DAE" w:rsidRPr="00046DAE" w:rsidRDefault="00046DAE" w:rsidP="00046DAE">
      <w:pPr>
        <w:rPr>
          <w:lang w:val="en-AU"/>
        </w:rPr>
      </w:pPr>
      <w:r w:rsidRPr="00046DAE">
        <w:rPr>
          <w:lang w:val="en-AU"/>
        </w:rPr>
        <w:t>Campbell, G</w:t>
      </w:r>
      <w:r w:rsidRPr="00046DAE">
        <w:rPr>
          <w:b/>
          <w:bCs/>
          <w:lang w:val="en-AU"/>
        </w:rPr>
        <w:t>. </w:t>
      </w:r>
      <w:hyperlink r:id="rId29" w:history="1">
        <w:r w:rsidRPr="00046DAE">
          <w:rPr>
            <w:rStyle w:val="Hyperlink"/>
            <w:b/>
            <w:bCs/>
            <w:lang w:val="en-AU"/>
          </w:rPr>
          <w:t>“</w:t>
        </w:r>
        <w:proofErr w:type="spellStart"/>
        <w:r w:rsidRPr="00046DAE">
          <w:rPr>
            <w:rStyle w:val="Hyperlink"/>
            <w:b/>
            <w:bCs/>
            <w:i/>
            <w:iCs/>
            <w:lang w:val="en-AU"/>
          </w:rPr>
          <w:t>There ’s</w:t>
        </w:r>
        <w:proofErr w:type="spellEnd"/>
        <w:r w:rsidRPr="00046DAE">
          <w:rPr>
            <w:rStyle w:val="Hyperlink"/>
            <w:b/>
            <w:bCs/>
            <w:i/>
            <w:iCs/>
            <w:lang w:val="en-AU"/>
          </w:rPr>
          <w:t xml:space="preserve"> something in the Air: Podcasting in Education</w:t>
        </w:r>
        <w:r w:rsidRPr="00046DAE">
          <w:rPr>
            <w:rStyle w:val="Hyperlink"/>
            <w:b/>
            <w:bCs/>
            <w:lang w:val="en-AU"/>
          </w:rPr>
          <w:t>”</w:t>
        </w:r>
      </w:hyperlink>
      <w:r w:rsidRPr="00046DAE">
        <w:rPr>
          <w:b/>
          <w:bCs/>
          <w:lang w:val="en-AU"/>
        </w:rPr>
        <w:t>,</w:t>
      </w:r>
      <w:r w:rsidRPr="00046DAE">
        <w:rPr>
          <w:lang w:val="en-AU"/>
        </w:rPr>
        <w:t> Educause, Nov/Dec 2005 pp 33 – 46.</w:t>
      </w:r>
    </w:p>
    <w:p w:rsidR="00046DAE" w:rsidRPr="00046DAE" w:rsidRDefault="00046DAE" w:rsidP="00046DAE"/>
    <w:sectPr w:rsidR="00046DAE" w:rsidRPr="00046DAE" w:rsidSect="00F4711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937" w:rsidRDefault="003B0937" w:rsidP="004A6BC1">
      <w:pPr>
        <w:spacing w:line="240" w:lineRule="auto"/>
      </w:pPr>
      <w:r>
        <w:separator/>
      </w:r>
    </w:p>
  </w:endnote>
  <w:endnote w:type="continuationSeparator" w:id="0">
    <w:p w:rsidR="003B0937" w:rsidRDefault="003B0937" w:rsidP="004A6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15" w:rsidRDefault="00D55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D65" w:rsidRDefault="00691D65" w:rsidP="00E01BB6">
    <w:pPr>
      <w:pStyle w:val="Footer"/>
      <w:jc w:val="center"/>
    </w:pPr>
    <w:bookmarkStart w:id="0" w:name="_GoBack"/>
    <w:bookmarkEnd w:id="0"/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-834390</wp:posOffset>
              </wp:positionH>
              <wp:positionV relativeFrom="paragraph">
                <wp:posOffset>-2540</wp:posOffset>
              </wp:positionV>
              <wp:extent cx="1447800" cy="5867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478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1D65" w:rsidRPr="00FD7350" w:rsidRDefault="00691D65" w:rsidP="00E01B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D7350">
                            <w:rPr>
                              <w:sz w:val="14"/>
                              <w:szCs w:val="14"/>
                            </w:rPr>
                            <w:t>National Copyright Unit on behalf of the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FD7350">
                            <w:rPr>
                              <w:sz w:val="14"/>
                              <w:szCs w:val="14"/>
                            </w:rPr>
                            <w:t>Copyright Advisory Groups (Schools and TAFEs)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5.7pt;margin-top:-.2pt;width:114pt;height:46.2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" stroked="f">
              <v:textbox>
                <w:txbxContent>
                  <w:p w:rsidR="00691D65" w:rsidRPr="00FD7350" w:rsidRDefault="00691D65" w:rsidP="00E01BB6">
                    <w:pPr>
                      <w:rPr>
                        <w:sz w:val="14"/>
                        <w:szCs w:val="14"/>
                      </w:rPr>
                    </w:pPr>
                    <w:r w:rsidRPr="00FD7350">
                      <w:rPr>
                        <w:sz w:val="14"/>
                        <w:szCs w:val="14"/>
                      </w:rPr>
                      <w:t>National Copyright Unit on behalf of the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FD7350">
                      <w:rPr>
                        <w:sz w:val="14"/>
                        <w:szCs w:val="14"/>
                      </w:rPr>
                      <w:t>Copyright Advisory Groups (Schools and TAFEs)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eastAsia="Calibri" w:hAnsi="Calibri" w:cs="Calibr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5476875</wp:posOffset>
          </wp:positionH>
          <wp:positionV relativeFrom="page">
            <wp:posOffset>10115550</wp:posOffset>
          </wp:positionV>
          <wp:extent cx="866775" cy="302895"/>
          <wp:effectExtent l="0" t="0" r="9525" b="1905"/>
          <wp:wrapTopAndBottom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550030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691D65" w:rsidRDefault="00691D65" w:rsidP="00471F71">
    <w:pPr>
      <w:tabs>
        <w:tab w:val="left" w:pos="7728"/>
      </w:tabs>
      <w:spacing w:line="240" w:lineRule="auto"/>
      <w:rPr>
        <w:rFonts w:ascii="Calibri" w:eastAsia="Calibri" w:hAnsi="Calibri" w:cs="Calibri"/>
        <w:sz w:val="16"/>
        <w:szCs w:val="16"/>
      </w:rPr>
    </w:pPr>
  </w:p>
  <w:p w:rsidR="00901DE9" w:rsidRDefault="003B0937" w:rsidP="00471F71">
    <w:pPr>
      <w:tabs>
        <w:tab w:val="left" w:pos="7728"/>
      </w:tabs>
      <w:spacing w:line="240" w:lineRule="auto"/>
      <w:rPr>
        <w:rFonts w:ascii="Calibri" w:eastAsia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DE9" w:rsidRPr="00B00B93" w:rsidRDefault="00602CEB">
    <w:pPr>
      <w:rPr>
        <w:sz w:val="16"/>
        <w:szCs w:val="16"/>
      </w:rPr>
    </w:pPr>
    <w:r w:rsidRPr="00B00B93">
      <w:rPr>
        <w:sz w:val="16"/>
        <w:szCs w:val="16"/>
      </w:rPr>
      <w:t>National Copyright Unit on behalf of the Copyright Advisory Groups (Schools and TAFEs)</w:t>
    </w:r>
    <w:r>
      <w:t xml:space="preserve"> </w:t>
    </w:r>
    <w:r>
      <w:ptab w:relativeTo="margin" w:alignment="right" w:leader="none"/>
    </w:r>
    <w:r>
      <w:rPr>
        <w:rFonts w:ascii="Calibri" w:eastAsia="Calibri" w:hAnsi="Calibri" w:cs="Calibri"/>
        <w:noProof/>
        <w:sz w:val="24"/>
        <w:szCs w:val="24"/>
      </w:rPr>
      <w:drawing>
        <wp:inline distT="0" distB="0" distL="0" distR="0" wp14:anchorId="16057982" wp14:editId="6B131CF5">
          <wp:extent cx="846455" cy="283845"/>
          <wp:effectExtent l="0" t="0" r="0" b="0"/>
          <wp:docPr id="14" name="image3.jpg" descr="Attribu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ttribu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283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937" w:rsidRDefault="003B0937" w:rsidP="004A6BC1">
      <w:pPr>
        <w:spacing w:line="240" w:lineRule="auto"/>
      </w:pPr>
      <w:r>
        <w:separator/>
      </w:r>
    </w:p>
  </w:footnote>
  <w:footnote w:type="continuationSeparator" w:id="0">
    <w:p w:rsidR="003B0937" w:rsidRDefault="003B0937" w:rsidP="004A6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15" w:rsidRDefault="00D55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DE9" w:rsidRDefault="00BA7D6D" w:rsidP="00AC7609">
    <w:pPr>
      <w:jc w:val="center"/>
    </w:pPr>
    <w:r>
      <w:rPr>
        <w:noProof/>
      </w:rPr>
      <w:drawing>
        <wp:inline distT="0" distB="0" distL="0" distR="0">
          <wp:extent cx="4080510" cy="8793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-smartcopying-white-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46" cy="897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2CEB">
      <w:rPr>
        <w:noProof/>
      </w:rPr>
      <w:drawing>
        <wp:anchor distT="0" distB="0" distL="0" distR="0" simplePos="0" relativeHeight="251659264" behindDoc="0" locked="0" layoutInCell="1" hidden="0" allowOverlap="1" wp14:anchorId="0F2AEF89" wp14:editId="7D3413B6">
          <wp:simplePos x="0" y="0"/>
          <wp:positionH relativeFrom="column">
            <wp:posOffset>-901065</wp:posOffset>
          </wp:positionH>
          <wp:positionV relativeFrom="paragraph">
            <wp:posOffset>-445135</wp:posOffset>
          </wp:positionV>
          <wp:extent cx="14010409" cy="9525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10409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D15" w:rsidRDefault="00D55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4BEA"/>
    <w:multiLevelType w:val="multilevel"/>
    <w:tmpl w:val="328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66B8"/>
    <w:multiLevelType w:val="multilevel"/>
    <w:tmpl w:val="B5CE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66FDF"/>
    <w:multiLevelType w:val="multilevel"/>
    <w:tmpl w:val="0F9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75A53"/>
    <w:multiLevelType w:val="multilevel"/>
    <w:tmpl w:val="B97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D6C89"/>
    <w:multiLevelType w:val="multilevel"/>
    <w:tmpl w:val="46C8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A6A1C"/>
    <w:multiLevelType w:val="multilevel"/>
    <w:tmpl w:val="F06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537AF"/>
    <w:multiLevelType w:val="multilevel"/>
    <w:tmpl w:val="CBF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F3281"/>
    <w:multiLevelType w:val="multilevel"/>
    <w:tmpl w:val="9A7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554F4"/>
    <w:multiLevelType w:val="multilevel"/>
    <w:tmpl w:val="BC0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A5791"/>
    <w:multiLevelType w:val="multilevel"/>
    <w:tmpl w:val="18A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1722C"/>
    <w:multiLevelType w:val="multilevel"/>
    <w:tmpl w:val="9AB8F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14164"/>
    <w:multiLevelType w:val="multilevel"/>
    <w:tmpl w:val="C7F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F3EE5"/>
    <w:multiLevelType w:val="multilevel"/>
    <w:tmpl w:val="4AF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2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C1"/>
    <w:rsid w:val="00046DAE"/>
    <w:rsid w:val="003B0937"/>
    <w:rsid w:val="00426FA0"/>
    <w:rsid w:val="00471F71"/>
    <w:rsid w:val="004A6BC1"/>
    <w:rsid w:val="005E7185"/>
    <w:rsid w:val="00602CEB"/>
    <w:rsid w:val="00645716"/>
    <w:rsid w:val="00691D65"/>
    <w:rsid w:val="00714101"/>
    <w:rsid w:val="008F1FC9"/>
    <w:rsid w:val="00A215E7"/>
    <w:rsid w:val="00AC7609"/>
    <w:rsid w:val="00BA7D6D"/>
    <w:rsid w:val="00C50477"/>
    <w:rsid w:val="00D54827"/>
    <w:rsid w:val="00D55D15"/>
    <w:rsid w:val="00DB5C76"/>
    <w:rsid w:val="00F16283"/>
    <w:rsid w:val="00F4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4EA5DC-6759-41EE-BCA9-EB71470E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BC1"/>
    <w:pPr>
      <w:spacing w:after="0" w:line="276" w:lineRule="auto"/>
    </w:pPr>
    <w:rPr>
      <w:rFonts w:ascii="Arial" w:eastAsia="Arial" w:hAnsi="Arial" w:cs="Arial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B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C1"/>
    <w:rPr>
      <w:rFonts w:ascii="Arial" w:eastAsia="Arial" w:hAnsi="Arial" w:cs="Arial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4A6B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C1"/>
    <w:rPr>
      <w:rFonts w:ascii="Arial" w:eastAsia="Arial" w:hAnsi="Arial" w:cs="Arial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D55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62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91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8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martcopying.edu.au/glossary/educational-purpose/" TargetMode="External"/><Relationship Id="rId18" Type="http://schemas.openxmlformats.org/officeDocument/2006/relationships/hyperlink" Target="http://creativecommons.org/education/" TargetMode="External"/><Relationship Id="rId26" Type="http://schemas.openxmlformats.org/officeDocument/2006/relationships/hyperlink" Target="https://smartcopying.edu.au/glossary/communicate/" TargetMode="External"/><Relationship Id="rId21" Type="http://schemas.openxmlformats.org/officeDocument/2006/relationships/hyperlink" Target="https://smartcopying.edu.au/glossary/fair-dealing/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smartcopying.edu.au/glossary/communicate/" TargetMode="External"/><Relationship Id="rId17" Type="http://schemas.openxmlformats.org/officeDocument/2006/relationships/hyperlink" Target="http://www.creativecommons.org/" TargetMode="External"/><Relationship Id="rId25" Type="http://schemas.openxmlformats.org/officeDocument/2006/relationships/hyperlink" Target="https://smartcopying.edu.au/flexible-dealing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ndlrn.edu.au/de" TargetMode="External"/><Relationship Id="rId20" Type="http://schemas.openxmlformats.org/officeDocument/2006/relationships/hyperlink" Target="http://www.enhancetv.com.au/" TargetMode="External"/><Relationship Id="rId29" Type="http://schemas.openxmlformats.org/officeDocument/2006/relationships/hyperlink" Target="https://er.educause.edu/articles/2005/1/theres-something-in-the-air-podcasting-in-educ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rtcopying.edu.au/glossary/copy/" TargetMode="External"/><Relationship Id="rId24" Type="http://schemas.openxmlformats.org/officeDocument/2006/relationships/hyperlink" Target="https://smartcopying.edu.au/glossary/fair-dealing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martcopying.edu.au/flexible-dealing/" TargetMode="External"/><Relationship Id="rId23" Type="http://schemas.openxmlformats.org/officeDocument/2006/relationships/hyperlink" Target="https://smartcopying.edu.au/glossary/satire/" TargetMode="External"/><Relationship Id="rId28" Type="http://schemas.openxmlformats.org/officeDocument/2006/relationships/hyperlink" Target="mailto:smartcopying@det.nsw.edu.a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martcopying.edu.au/glossary/statutory-broadcast-licence/" TargetMode="External"/><Relationship Id="rId19" Type="http://schemas.openxmlformats.org/officeDocument/2006/relationships/hyperlink" Target="http://commons.wikimedia.org/wiki/Main_Page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martcopying.edu.au/podcasts-creating/" TargetMode="External"/><Relationship Id="rId14" Type="http://schemas.openxmlformats.org/officeDocument/2006/relationships/hyperlink" Target="https://smartcopying.edu.au/glossary/fair-dealing/" TargetMode="External"/><Relationship Id="rId22" Type="http://schemas.openxmlformats.org/officeDocument/2006/relationships/hyperlink" Target="https://smartcopying.edu.au/glossary/parody/" TargetMode="External"/><Relationship Id="rId27" Type="http://schemas.openxmlformats.org/officeDocument/2006/relationships/hyperlink" Target="https://smartcopying.edu.au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smartcopying.edu.au/glossary/sound-recordings/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9343-0DB4-4443-8F14-D7481CB2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Lewis</dc:creator>
  <cp:keywords/>
  <dc:description/>
  <cp:lastModifiedBy>Sara Lewis</cp:lastModifiedBy>
  <cp:revision>3</cp:revision>
  <dcterms:created xsi:type="dcterms:W3CDTF">2021-02-09T00:10:00Z</dcterms:created>
  <dcterms:modified xsi:type="dcterms:W3CDTF">2021-03-01T03:11:00Z</dcterms:modified>
</cp:coreProperties>
</file>