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BC1" w:rsidRDefault="004A6BC1" w:rsidP="004A6BC1">
      <w:pPr>
        <w:rPr>
          <w:b/>
          <w:color w:val="98C33C"/>
          <w:sz w:val="28"/>
          <w:szCs w:val="28"/>
        </w:rPr>
      </w:pPr>
    </w:p>
    <w:p w:rsidR="00530F0C" w:rsidRDefault="00530F0C" w:rsidP="00530F0C">
      <w:pPr>
        <w:rPr>
          <w:b/>
          <w:sz w:val="36"/>
          <w:szCs w:val="36"/>
        </w:rPr>
      </w:pPr>
      <w:r w:rsidRPr="00530F0C">
        <w:rPr>
          <w:b/>
          <w:sz w:val="36"/>
          <w:szCs w:val="36"/>
        </w:rPr>
        <w:t>FAQs: Internet and Websites</w:t>
      </w:r>
    </w:p>
    <w:p w:rsidR="00530F0C" w:rsidRDefault="00530F0C" w:rsidP="00530F0C">
      <w:pPr>
        <w:rPr>
          <w:b/>
          <w:sz w:val="36"/>
          <w:szCs w:val="36"/>
        </w:rPr>
      </w:pPr>
    </w:p>
    <w:p w:rsidR="00530F0C" w:rsidRPr="00530F0C" w:rsidRDefault="00530F0C" w:rsidP="00530F0C">
      <w:pPr>
        <w:rPr>
          <w:b/>
          <w:bCs/>
          <w:lang w:val="en-AU"/>
        </w:rPr>
      </w:pPr>
      <w:r w:rsidRPr="00530F0C">
        <w:rPr>
          <w:b/>
          <w:bCs/>
          <w:lang w:val="en-AU"/>
        </w:rPr>
        <w:t>1. Does browsing infringe copyright?</w:t>
      </w:r>
    </w:p>
    <w:p w:rsidR="00530F0C" w:rsidRDefault="00530F0C" w:rsidP="00530F0C">
      <w:pPr>
        <w:rPr>
          <w:b/>
        </w:rPr>
      </w:pPr>
    </w:p>
    <w:p w:rsidR="00530F0C" w:rsidRDefault="00530F0C" w:rsidP="00530F0C">
      <w:r w:rsidRPr="00530F0C">
        <w:t>No, browsing does not infringe copyright.</w:t>
      </w:r>
    </w:p>
    <w:p w:rsidR="00636FAC" w:rsidRDefault="00636FAC" w:rsidP="00530F0C"/>
    <w:p w:rsidR="00636FAC" w:rsidRDefault="00636FAC" w:rsidP="00636FAC">
      <w:pPr>
        <w:rPr>
          <w:b/>
          <w:bCs/>
          <w:lang w:val="en-AU"/>
        </w:rPr>
      </w:pPr>
      <w:r w:rsidRPr="00636FAC">
        <w:rPr>
          <w:b/>
          <w:bCs/>
          <w:lang w:val="en-AU"/>
        </w:rPr>
        <w:t xml:space="preserve">2. Can I </w:t>
      </w:r>
      <w:hyperlink r:id="rId8" w:history="1">
        <w:r w:rsidRPr="00636FAC">
          <w:rPr>
            <w:rStyle w:val="Hyperlink"/>
            <w:b/>
            <w:bCs/>
            <w:lang w:val="en-AU"/>
          </w:rPr>
          <w:t>copy</w:t>
        </w:r>
      </w:hyperlink>
      <w:r w:rsidRPr="00636FAC">
        <w:rPr>
          <w:b/>
          <w:bCs/>
          <w:lang w:val="en-AU"/>
        </w:rPr>
        <w:t xml:space="preserve"> and print images and text from a website to use in class?</w:t>
      </w:r>
    </w:p>
    <w:p w:rsidR="00636FAC" w:rsidRDefault="00636FAC" w:rsidP="00636FAC">
      <w:pPr>
        <w:rPr>
          <w:b/>
          <w:bCs/>
          <w:lang w:val="en-AU"/>
        </w:rPr>
      </w:pPr>
    </w:p>
    <w:p w:rsidR="00636FAC" w:rsidRDefault="00636FAC" w:rsidP="00636FAC">
      <w:pPr>
        <w:rPr>
          <w:bCs/>
        </w:rPr>
      </w:pPr>
      <w:r w:rsidRPr="00636FAC">
        <w:rPr>
          <w:bCs/>
        </w:rPr>
        <w:t xml:space="preserve">Yes, under the </w:t>
      </w:r>
      <w:hyperlink r:id="rId9" w:history="1">
        <w:r w:rsidRPr="00636FAC">
          <w:rPr>
            <w:rStyle w:val="Hyperlink"/>
            <w:bCs/>
          </w:rPr>
          <w:t>Statutory Text and Artistic Works Licence</w:t>
        </w:r>
      </w:hyperlink>
      <w:r w:rsidRPr="00636FAC">
        <w:rPr>
          <w:bCs/>
        </w:rPr>
        <w:t>.</w:t>
      </w:r>
    </w:p>
    <w:p w:rsidR="00636FAC" w:rsidRDefault="00636FAC" w:rsidP="00636FAC">
      <w:pPr>
        <w:rPr>
          <w:bCs/>
          <w:lang w:val="en-AU"/>
        </w:rPr>
      </w:pPr>
    </w:p>
    <w:p w:rsidR="00636FAC" w:rsidRPr="00636FAC" w:rsidRDefault="00636FAC" w:rsidP="00636FAC">
      <w:pPr>
        <w:rPr>
          <w:b/>
          <w:bCs/>
          <w:lang w:val="en-AU"/>
        </w:rPr>
      </w:pPr>
      <w:r w:rsidRPr="00636FAC">
        <w:rPr>
          <w:b/>
          <w:bCs/>
          <w:lang w:val="en-AU"/>
        </w:rPr>
        <w:t>3. Can I upload images from the internet to our school website?</w:t>
      </w:r>
    </w:p>
    <w:p w:rsidR="00636FAC" w:rsidRDefault="00636FAC" w:rsidP="00636FAC">
      <w:pPr>
        <w:rPr>
          <w:bCs/>
          <w:lang w:val="en-AU"/>
        </w:rPr>
      </w:pPr>
    </w:p>
    <w:p w:rsidR="00636FAC" w:rsidRDefault="00636FAC" w:rsidP="00636FAC">
      <w:pPr>
        <w:rPr>
          <w:bCs/>
          <w:lang w:val="en-AU"/>
        </w:rPr>
      </w:pPr>
      <w:r w:rsidRPr="00636FAC">
        <w:rPr>
          <w:bCs/>
          <w:lang w:val="en-AU"/>
        </w:rPr>
        <w:t xml:space="preserve">Generally no, unless you are using </w:t>
      </w:r>
      <w:hyperlink r:id="rId10" w:history="1">
        <w:r w:rsidRPr="00636FAC">
          <w:rPr>
            <w:rStyle w:val="Hyperlink"/>
            <w:bCs/>
            <w:lang w:val="en-AU"/>
          </w:rPr>
          <w:t>Creative Commons</w:t>
        </w:r>
      </w:hyperlink>
      <w:r w:rsidRPr="00636FAC">
        <w:rPr>
          <w:bCs/>
          <w:lang w:val="en-AU"/>
        </w:rPr>
        <w:t xml:space="preserve"> (CC) licensed images or you obtain permission from the copyright owner of the material you wish to use.</w:t>
      </w:r>
    </w:p>
    <w:p w:rsidR="00636FAC" w:rsidRPr="00636FAC" w:rsidRDefault="00636FAC" w:rsidP="00636FAC">
      <w:pPr>
        <w:rPr>
          <w:bCs/>
          <w:lang w:val="en-AU"/>
        </w:rPr>
      </w:pPr>
    </w:p>
    <w:p w:rsidR="00636FAC" w:rsidRDefault="00636FAC" w:rsidP="00636FAC">
      <w:pPr>
        <w:rPr>
          <w:bCs/>
          <w:lang w:val="en-AU"/>
        </w:rPr>
      </w:pPr>
      <w:r w:rsidRPr="00636FAC">
        <w:rPr>
          <w:bCs/>
          <w:lang w:val="en-AU"/>
        </w:rPr>
        <w:t xml:space="preserve">See </w:t>
      </w:r>
      <w:hyperlink r:id="rId11" w:history="1">
        <w:r w:rsidRPr="00636FAC">
          <w:rPr>
            <w:rStyle w:val="Hyperlink"/>
            <w:bCs/>
            <w:lang w:val="en-AU"/>
          </w:rPr>
          <w:t xml:space="preserve">Where to find CC licensed material </w:t>
        </w:r>
      </w:hyperlink>
      <w:r w:rsidRPr="00636FAC">
        <w:rPr>
          <w:bCs/>
          <w:lang w:val="en-AU"/>
        </w:rPr>
        <w:t xml:space="preserve">and </w:t>
      </w:r>
      <w:hyperlink r:id="rId12" w:history="1">
        <w:r w:rsidRPr="00636FAC">
          <w:rPr>
            <w:rStyle w:val="Hyperlink"/>
            <w:bCs/>
            <w:lang w:val="en-AU"/>
          </w:rPr>
          <w:t>Permissions</w:t>
        </w:r>
      </w:hyperlink>
      <w:r w:rsidRPr="00636FAC">
        <w:rPr>
          <w:bCs/>
          <w:lang w:val="en-AU"/>
        </w:rPr>
        <w:t xml:space="preserve"> for further information on obtaining permission from the copyright owner.</w:t>
      </w:r>
    </w:p>
    <w:p w:rsidR="00636FAC" w:rsidRDefault="00636FAC" w:rsidP="00636FAC">
      <w:pPr>
        <w:rPr>
          <w:bCs/>
          <w:lang w:val="en-AU"/>
        </w:rPr>
      </w:pPr>
    </w:p>
    <w:p w:rsidR="00636FAC" w:rsidRPr="00636FAC" w:rsidRDefault="00636FAC" w:rsidP="00636FAC">
      <w:pPr>
        <w:rPr>
          <w:b/>
          <w:bCs/>
          <w:lang w:val="en-AU"/>
        </w:rPr>
      </w:pPr>
      <w:r w:rsidRPr="00636FAC">
        <w:rPr>
          <w:b/>
          <w:bCs/>
          <w:lang w:val="en-AU"/>
        </w:rPr>
        <w:t>4. Can I download an article from a newspaper’s website for use in class?</w:t>
      </w:r>
    </w:p>
    <w:p w:rsidR="00636FAC" w:rsidRDefault="00636FAC" w:rsidP="00636FAC">
      <w:pPr>
        <w:rPr>
          <w:bCs/>
          <w:lang w:val="en-AU"/>
        </w:rPr>
      </w:pPr>
    </w:p>
    <w:p w:rsidR="00636FAC" w:rsidRDefault="00636FAC" w:rsidP="00636FAC">
      <w:pPr>
        <w:rPr>
          <w:bCs/>
        </w:rPr>
      </w:pPr>
      <w:r w:rsidRPr="00636FAC">
        <w:rPr>
          <w:bCs/>
        </w:rPr>
        <w:t xml:space="preserve">Yes, this is fine under the </w:t>
      </w:r>
      <w:hyperlink r:id="rId13" w:history="1">
        <w:r w:rsidRPr="00636FAC">
          <w:rPr>
            <w:rStyle w:val="Hyperlink"/>
            <w:bCs/>
          </w:rPr>
          <w:t>Statutory Text and Artistic Works Licence</w:t>
        </w:r>
      </w:hyperlink>
      <w:r w:rsidRPr="00636FAC">
        <w:rPr>
          <w:bCs/>
        </w:rPr>
        <w:t>.</w:t>
      </w:r>
    </w:p>
    <w:p w:rsidR="00636FAC" w:rsidRDefault="00636FAC" w:rsidP="00636FAC">
      <w:pPr>
        <w:rPr>
          <w:bCs/>
          <w:lang w:val="en-AU"/>
        </w:rPr>
      </w:pPr>
    </w:p>
    <w:p w:rsidR="00636FAC" w:rsidRPr="00636FAC" w:rsidRDefault="00636FAC" w:rsidP="00636FAC">
      <w:pPr>
        <w:rPr>
          <w:b/>
          <w:bCs/>
          <w:lang w:val="en-AU"/>
        </w:rPr>
      </w:pPr>
      <w:r w:rsidRPr="00636FAC">
        <w:rPr>
          <w:b/>
          <w:bCs/>
          <w:lang w:val="en-AU"/>
        </w:rPr>
        <w:t>5. Can I play music live (</w:t>
      </w:r>
      <w:proofErr w:type="spellStart"/>
      <w:r w:rsidRPr="00636FAC">
        <w:rPr>
          <w:b/>
          <w:bCs/>
          <w:lang w:val="en-AU"/>
        </w:rPr>
        <w:t>eg</w:t>
      </w:r>
      <w:proofErr w:type="spellEnd"/>
      <w:r w:rsidRPr="00636FAC">
        <w:rPr>
          <w:b/>
          <w:bCs/>
          <w:lang w:val="en-AU"/>
        </w:rPr>
        <w:t xml:space="preserve"> from Spotify, YouTube) from a website in class at school?</w:t>
      </w:r>
    </w:p>
    <w:p w:rsidR="00636FAC" w:rsidRDefault="00636FAC" w:rsidP="00636FAC">
      <w:pPr>
        <w:rPr>
          <w:bCs/>
          <w:lang w:val="en-AU"/>
        </w:rPr>
      </w:pPr>
    </w:p>
    <w:p w:rsidR="00636FAC" w:rsidRDefault="00636FAC" w:rsidP="00636FAC">
      <w:pPr>
        <w:rPr>
          <w:bCs/>
          <w:lang w:val="en-AU"/>
        </w:rPr>
      </w:pPr>
      <w:r w:rsidRPr="00636FAC">
        <w:rPr>
          <w:bCs/>
          <w:lang w:val="en-AU"/>
        </w:rPr>
        <w:t>Yes. Schools and TAFE institutes can play music from a website in class under s28 of the Copyright Act.</w:t>
      </w:r>
    </w:p>
    <w:p w:rsidR="00636FAC" w:rsidRPr="00636FAC" w:rsidRDefault="00636FAC" w:rsidP="00636FAC">
      <w:pPr>
        <w:rPr>
          <w:bCs/>
          <w:lang w:val="en-AU"/>
        </w:rPr>
      </w:pPr>
    </w:p>
    <w:p w:rsidR="00636FAC" w:rsidRDefault="00636FAC" w:rsidP="00636FAC">
      <w:pPr>
        <w:rPr>
          <w:bCs/>
          <w:lang w:val="en-AU"/>
        </w:rPr>
      </w:pPr>
      <w:r w:rsidRPr="00636FAC">
        <w:rPr>
          <w:bCs/>
          <w:lang w:val="en-AU"/>
        </w:rPr>
        <w:t xml:space="preserve">See </w:t>
      </w:r>
      <w:hyperlink r:id="rId14" w:history="1">
        <w:r w:rsidRPr="00636FAC">
          <w:rPr>
            <w:rStyle w:val="Hyperlink"/>
            <w:bCs/>
            <w:lang w:val="en-AU"/>
          </w:rPr>
          <w:t>Performance and Communication of Copyright Material in Class</w:t>
        </w:r>
      </w:hyperlink>
    </w:p>
    <w:p w:rsidR="00636FAC" w:rsidRDefault="00636FAC" w:rsidP="00636FAC">
      <w:pPr>
        <w:rPr>
          <w:bCs/>
          <w:lang w:val="en-AU"/>
        </w:rPr>
      </w:pPr>
    </w:p>
    <w:p w:rsidR="00636FAC" w:rsidRPr="00636FAC" w:rsidRDefault="00636FAC" w:rsidP="00636FAC">
      <w:pPr>
        <w:rPr>
          <w:b/>
          <w:bCs/>
          <w:lang w:val="en-AU"/>
        </w:rPr>
      </w:pPr>
      <w:r w:rsidRPr="00636FAC">
        <w:rPr>
          <w:b/>
          <w:bCs/>
          <w:lang w:val="en-AU"/>
        </w:rPr>
        <w:t>6. Do I need permission to place a hyperlink on our school website to another website?</w:t>
      </w:r>
    </w:p>
    <w:p w:rsidR="00636FAC" w:rsidRDefault="00636FAC" w:rsidP="00636FAC">
      <w:pPr>
        <w:rPr>
          <w:bCs/>
          <w:lang w:val="en-AU"/>
        </w:rPr>
      </w:pPr>
    </w:p>
    <w:p w:rsidR="00636FAC" w:rsidRDefault="00636FAC" w:rsidP="00636FAC">
      <w:pPr>
        <w:rPr>
          <w:bCs/>
        </w:rPr>
      </w:pPr>
      <w:r w:rsidRPr="00636FAC">
        <w:rPr>
          <w:bCs/>
        </w:rPr>
        <w:t>No, linking is not a copyright activity, and you don’t need permission to simply link to another website.</w:t>
      </w:r>
    </w:p>
    <w:p w:rsidR="00636FAC" w:rsidRDefault="00636FAC" w:rsidP="00636FAC">
      <w:pPr>
        <w:rPr>
          <w:bCs/>
          <w:lang w:val="en-AU"/>
        </w:rPr>
      </w:pPr>
    </w:p>
    <w:p w:rsidR="00636FAC" w:rsidRPr="00636FAC" w:rsidRDefault="00636FAC" w:rsidP="00636FAC">
      <w:pPr>
        <w:rPr>
          <w:b/>
          <w:bCs/>
          <w:lang w:val="en-AU"/>
        </w:rPr>
      </w:pPr>
      <w:r w:rsidRPr="00636FAC">
        <w:rPr>
          <w:b/>
          <w:bCs/>
          <w:lang w:val="en-AU"/>
        </w:rPr>
        <w:t>7. Can I upload a recording of the school choir’s performance to our school website?</w:t>
      </w:r>
    </w:p>
    <w:p w:rsidR="00636FAC" w:rsidRDefault="00636FAC" w:rsidP="00636FAC">
      <w:pPr>
        <w:rPr>
          <w:bCs/>
          <w:lang w:val="en-AU"/>
        </w:rPr>
      </w:pPr>
    </w:p>
    <w:p w:rsidR="00636FAC" w:rsidRDefault="00636FAC" w:rsidP="00636FAC">
      <w:pPr>
        <w:rPr>
          <w:bCs/>
          <w:lang w:val="en-AU"/>
        </w:rPr>
      </w:pPr>
      <w:r w:rsidRPr="00636FAC">
        <w:rPr>
          <w:bCs/>
          <w:lang w:val="en-AU"/>
        </w:rPr>
        <w:t>Unfortunately, none of the voluntary music licences allow schools to upload recordings of student performances to public websites (</w:t>
      </w:r>
      <w:proofErr w:type="spellStart"/>
      <w:r w:rsidRPr="00636FAC">
        <w:rPr>
          <w:bCs/>
          <w:lang w:val="en-AU"/>
        </w:rPr>
        <w:t>eg</w:t>
      </w:r>
      <w:proofErr w:type="spellEnd"/>
      <w:r w:rsidRPr="00636FAC">
        <w:rPr>
          <w:bCs/>
          <w:lang w:val="en-AU"/>
        </w:rPr>
        <w:t xml:space="preserve"> your school website) without seeking permission from the copyright owner.</w:t>
      </w:r>
    </w:p>
    <w:p w:rsidR="00636FAC" w:rsidRPr="00636FAC" w:rsidRDefault="00636FAC" w:rsidP="00636FAC">
      <w:pPr>
        <w:rPr>
          <w:bCs/>
          <w:lang w:val="en-AU"/>
        </w:rPr>
      </w:pPr>
    </w:p>
    <w:p w:rsidR="00636FAC" w:rsidRDefault="00636FAC" w:rsidP="00636FAC">
      <w:pPr>
        <w:rPr>
          <w:bCs/>
          <w:lang w:val="en-AU"/>
        </w:rPr>
      </w:pPr>
      <w:r w:rsidRPr="00636FAC">
        <w:rPr>
          <w:bCs/>
          <w:lang w:val="en-AU"/>
        </w:rPr>
        <w:t xml:space="preserve">However, if your school has the </w:t>
      </w:r>
      <w:hyperlink r:id="rId15" w:history="1">
        <w:r w:rsidRPr="00636FAC">
          <w:rPr>
            <w:rStyle w:val="Hyperlink"/>
            <w:bCs/>
            <w:lang w:val="en-AU"/>
          </w:rPr>
          <w:t>School Event Licence</w:t>
        </w:r>
      </w:hyperlink>
      <w:r w:rsidRPr="00636FAC">
        <w:rPr>
          <w:bCs/>
          <w:lang w:val="en-AU"/>
        </w:rPr>
        <w:t xml:space="preserve">, you are permitted to upload the recording to a password protected </w:t>
      </w:r>
      <w:hyperlink r:id="rId16" w:history="1">
        <w:r w:rsidRPr="00636FAC">
          <w:rPr>
            <w:rStyle w:val="Hyperlink"/>
            <w:bCs/>
            <w:lang w:val="en-AU"/>
          </w:rPr>
          <w:t>digital teaching environment</w:t>
        </w:r>
      </w:hyperlink>
      <w:r w:rsidRPr="00636FAC">
        <w:rPr>
          <w:bCs/>
          <w:lang w:val="en-AU"/>
        </w:rPr>
        <w:t xml:space="preserve"> (</w:t>
      </w:r>
      <w:proofErr w:type="spellStart"/>
      <w:r w:rsidRPr="00636FAC">
        <w:rPr>
          <w:bCs/>
          <w:lang w:val="en-AU"/>
        </w:rPr>
        <w:t>eg</w:t>
      </w:r>
      <w:proofErr w:type="spellEnd"/>
      <w:r w:rsidRPr="00636FAC">
        <w:rPr>
          <w:bCs/>
          <w:lang w:val="en-AU"/>
        </w:rPr>
        <w:t xml:space="preserve"> the school intranet) for </w:t>
      </w:r>
      <w:r w:rsidRPr="00636FAC">
        <w:rPr>
          <w:bCs/>
          <w:lang w:val="en-AU"/>
        </w:rPr>
        <w:lastRenderedPageBreak/>
        <w:t>access by your school community (</w:t>
      </w:r>
      <w:proofErr w:type="spellStart"/>
      <w:r w:rsidRPr="00636FAC">
        <w:rPr>
          <w:bCs/>
          <w:lang w:val="en-AU"/>
        </w:rPr>
        <w:t>ie</w:t>
      </w:r>
      <w:proofErr w:type="spellEnd"/>
      <w:r w:rsidRPr="00636FAC">
        <w:rPr>
          <w:bCs/>
          <w:lang w:val="en-AU"/>
        </w:rPr>
        <w:t xml:space="preserve"> your teachers, students and their families). See </w:t>
      </w:r>
      <w:hyperlink r:id="rId17" w:history="1">
        <w:r w:rsidRPr="00636FAC">
          <w:rPr>
            <w:rStyle w:val="Hyperlink"/>
            <w:bCs/>
            <w:lang w:val="en-AU"/>
          </w:rPr>
          <w:t>School Event Licence</w:t>
        </w:r>
      </w:hyperlink>
      <w:r w:rsidRPr="00636FAC">
        <w:rPr>
          <w:bCs/>
          <w:lang w:val="en-AU"/>
        </w:rPr>
        <w:t>.</w:t>
      </w:r>
    </w:p>
    <w:p w:rsidR="00636FAC" w:rsidRDefault="00636FAC" w:rsidP="00636FAC">
      <w:pPr>
        <w:rPr>
          <w:bCs/>
          <w:lang w:val="en-AU"/>
        </w:rPr>
      </w:pPr>
    </w:p>
    <w:p w:rsidR="00636FAC" w:rsidRPr="00636FAC" w:rsidRDefault="00636FAC" w:rsidP="00636FAC">
      <w:pPr>
        <w:rPr>
          <w:bCs/>
          <w:lang w:val="en-AU"/>
        </w:rPr>
      </w:pPr>
      <w:bookmarkStart w:id="0" w:name="_GoBack"/>
      <w:bookmarkEnd w:id="0"/>
    </w:p>
    <w:p w:rsidR="00636FAC" w:rsidRPr="00636FAC" w:rsidRDefault="00636FAC" w:rsidP="00636FAC">
      <w:pPr>
        <w:rPr>
          <w:bCs/>
          <w:lang w:val="en-AU"/>
        </w:rPr>
      </w:pPr>
    </w:p>
    <w:p w:rsidR="00636FAC" w:rsidRPr="00636FAC" w:rsidRDefault="00636FAC" w:rsidP="00636FAC">
      <w:pPr>
        <w:rPr>
          <w:bCs/>
          <w:lang w:val="en-AU"/>
        </w:rPr>
      </w:pPr>
    </w:p>
    <w:p w:rsidR="00636FAC" w:rsidRPr="00636FAC" w:rsidRDefault="00636FAC" w:rsidP="00636FAC">
      <w:pPr>
        <w:rPr>
          <w:bCs/>
          <w:lang w:val="en-AU"/>
        </w:rPr>
      </w:pPr>
    </w:p>
    <w:p w:rsidR="00636FAC" w:rsidRPr="00530F0C" w:rsidRDefault="00636FAC" w:rsidP="00530F0C"/>
    <w:sectPr w:rsidR="00636FAC" w:rsidRPr="00530F0C" w:rsidSect="00F4711C">
      <w:headerReference w:type="default" r:id="rId18"/>
      <w:footerReference w:type="defaul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4E0" w:rsidRDefault="008E54E0" w:rsidP="004A6BC1">
      <w:pPr>
        <w:spacing w:line="240" w:lineRule="auto"/>
      </w:pPr>
      <w:r>
        <w:separator/>
      </w:r>
    </w:p>
  </w:endnote>
  <w:endnote w:type="continuationSeparator" w:id="0">
    <w:p w:rsidR="008E54E0" w:rsidRDefault="008E54E0" w:rsidP="004A6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BB6" w:rsidRDefault="00FD7350" w:rsidP="00E01BB6">
    <w:pPr>
      <w:pStyle w:val="Foot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-834390</wp:posOffset>
              </wp:positionH>
              <wp:positionV relativeFrom="paragraph">
                <wp:posOffset>-2540</wp:posOffset>
              </wp:positionV>
              <wp:extent cx="1447800" cy="586740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447800" cy="58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1BB6" w:rsidRPr="00FD7350" w:rsidRDefault="00E01BB6" w:rsidP="00E01BB6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D7350">
                            <w:rPr>
                              <w:sz w:val="14"/>
                              <w:szCs w:val="14"/>
                            </w:rPr>
                            <w:t>National Copyright Unit on behalf of the</w:t>
                          </w:r>
                          <w:r w:rsidR="00FD7350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FD7350">
                            <w:rPr>
                              <w:sz w:val="14"/>
                              <w:szCs w:val="14"/>
                            </w:rPr>
                            <w:t>Copyright Advisory Groups (Schools and TAFEs)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5.7pt;margin-top:-.2pt;width:114pt;height:46.2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" stroked="f">
              <v:textbox>
                <w:txbxContent>
                  <w:p w:rsidR="00E01BB6" w:rsidRPr="00FD7350" w:rsidRDefault="00E01BB6" w:rsidP="00E01BB6">
                    <w:pPr>
                      <w:rPr>
                        <w:sz w:val="14"/>
                        <w:szCs w:val="14"/>
                      </w:rPr>
                    </w:pPr>
                    <w:r w:rsidRPr="00FD7350">
                      <w:rPr>
                        <w:sz w:val="14"/>
                        <w:szCs w:val="14"/>
                      </w:rPr>
                      <w:t>National Copyright Unit on behalf of the</w:t>
                    </w:r>
                    <w:r w:rsidR="00FD7350">
                      <w:rPr>
                        <w:sz w:val="14"/>
                        <w:szCs w:val="14"/>
                      </w:rPr>
                      <w:t xml:space="preserve"> </w:t>
                    </w:r>
                    <w:r w:rsidRPr="00FD7350">
                      <w:rPr>
                        <w:sz w:val="14"/>
                        <w:szCs w:val="14"/>
                      </w:rPr>
                      <w:t>Copyright Advisory Groups (Schools and TAFEs)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01BB6">
      <w:rPr>
        <w:rFonts w:ascii="Calibri" w:eastAsia="Calibri" w:hAnsi="Calibri" w:cs="Calibri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5476875</wp:posOffset>
          </wp:positionH>
          <wp:positionV relativeFrom="page">
            <wp:posOffset>10115550</wp:posOffset>
          </wp:positionV>
          <wp:extent cx="866775" cy="302895"/>
          <wp:effectExtent l="0" t="0" r="9525" b="1905"/>
          <wp:wrapTopAndBottom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302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550030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01BB6">
          <w:fldChar w:fldCharType="begin"/>
        </w:r>
        <w:r w:rsidR="00E01BB6">
          <w:instrText xml:space="preserve"> PAGE   \* MERGEFORMAT </w:instrText>
        </w:r>
        <w:r w:rsidR="00E01BB6">
          <w:fldChar w:fldCharType="separate"/>
        </w:r>
        <w:r w:rsidR="00E01BB6">
          <w:rPr>
            <w:noProof/>
          </w:rPr>
          <w:t>2</w:t>
        </w:r>
        <w:r w:rsidR="00E01BB6">
          <w:rPr>
            <w:noProof/>
          </w:rPr>
          <w:fldChar w:fldCharType="end"/>
        </w:r>
      </w:sdtContent>
    </w:sdt>
  </w:p>
  <w:p w:rsidR="00901DE9" w:rsidRDefault="008E54E0" w:rsidP="00471F71">
    <w:pPr>
      <w:tabs>
        <w:tab w:val="left" w:pos="7728"/>
      </w:tabs>
      <w:spacing w:line="240" w:lineRule="auto"/>
      <w:rPr>
        <w:rFonts w:ascii="Calibri" w:eastAsia="Calibri" w:hAnsi="Calibri" w:cs="Calibr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DE9" w:rsidRPr="00B00B93" w:rsidRDefault="00602CEB">
    <w:pPr>
      <w:rPr>
        <w:sz w:val="16"/>
        <w:szCs w:val="16"/>
      </w:rPr>
    </w:pPr>
    <w:r w:rsidRPr="00B00B93">
      <w:rPr>
        <w:sz w:val="16"/>
        <w:szCs w:val="16"/>
      </w:rPr>
      <w:t>National Copyright Unit on behalf of the Copyright Advisory Groups (Schools and TAFEs)</w:t>
    </w:r>
    <w:r>
      <w:t xml:space="preserve"> </w:t>
    </w:r>
    <w:r>
      <w:ptab w:relativeTo="margin" w:alignment="right" w:leader="none"/>
    </w:r>
    <w:r>
      <w:rPr>
        <w:rFonts w:ascii="Calibri" w:eastAsia="Calibri" w:hAnsi="Calibri" w:cs="Calibri"/>
        <w:noProof/>
        <w:sz w:val="24"/>
        <w:szCs w:val="24"/>
      </w:rPr>
      <w:drawing>
        <wp:inline distT="0" distB="0" distL="0" distR="0" wp14:anchorId="16057982" wp14:editId="6B131CF5">
          <wp:extent cx="846455" cy="283845"/>
          <wp:effectExtent l="0" t="0" r="0" b="0"/>
          <wp:docPr id="14" name="image3.jpg" descr="Attribu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Attributio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6455" cy="283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4E0" w:rsidRDefault="008E54E0" w:rsidP="004A6BC1">
      <w:pPr>
        <w:spacing w:line="240" w:lineRule="auto"/>
      </w:pPr>
      <w:r>
        <w:separator/>
      </w:r>
    </w:p>
  </w:footnote>
  <w:footnote w:type="continuationSeparator" w:id="0">
    <w:p w:rsidR="008E54E0" w:rsidRDefault="008E54E0" w:rsidP="004A6B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DE9" w:rsidRDefault="00BA7D6D" w:rsidP="00AC7609">
    <w:pPr>
      <w:jc w:val="center"/>
    </w:pPr>
    <w:r>
      <w:rPr>
        <w:noProof/>
      </w:rPr>
      <w:drawing>
        <wp:inline distT="0" distB="0" distL="0" distR="0">
          <wp:extent cx="4080510" cy="87930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g-smartcopying-white-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5246" cy="897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2CEB">
      <w:rPr>
        <w:noProof/>
      </w:rPr>
      <w:drawing>
        <wp:anchor distT="0" distB="0" distL="0" distR="0" simplePos="0" relativeHeight="251659264" behindDoc="0" locked="0" layoutInCell="1" hidden="0" allowOverlap="1" wp14:anchorId="0F2AEF89" wp14:editId="7D3413B6">
          <wp:simplePos x="0" y="0"/>
          <wp:positionH relativeFrom="column">
            <wp:posOffset>-901065</wp:posOffset>
          </wp:positionH>
          <wp:positionV relativeFrom="paragraph">
            <wp:posOffset>-445135</wp:posOffset>
          </wp:positionV>
          <wp:extent cx="14010409" cy="9525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10409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BEA"/>
    <w:multiLevelType w:val="multilevel"/>
    <w:tmpl w:val="3282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C66FDF"/>
    <w:multiLevelType w:val="multilevel"/>
    <w:tmpl w:val="0F963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FA6A1C"/>
    <w:multiLevelType w:val="multilevel"/>
    <w:tmpl w:val="F066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C537AF"/>
    <w:multiLevelType w:val="multilevel"/>
    <w:tmpl w:val="CBF0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41722C"/>
    <w:multiLevelType w:val="multilevel"/>
    <w:tmpl w:val="9AB8F8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0F3EE5"/>
    <w:multiLevelType w:val="multilevel"/>
    <w:tmpl w:val="4AF0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C1"/>
    <w:rsid w:val="00426FA0"/>
    <w:rsid w:val="00471F71"/>
    <w:rsid w:val="004A6BC1"/>
    <w:rsid w:val="00530F0C"/>
    <w:rsid w:val="005E7185"/>
    <w:rsid w:val="00602CEB"/>
    <w:rsid w:val="00636FAC"/>
    <w:rsid w:val="00714101"/>
    <w:rsid w:val="00746AF6"/>
    <w:rsid w:val="008E54E0"/>
    <w:rsid w:val="008F1FC9"/>
    <w:rsid w:val="00A215E7"/>
    <w:rsid w:val="00AC7609"/>
    <w:rsid w:val="00BA7D6D"/>
    <w:rsid w:val="00C50477"/>
    <w:rsid w:val="00D54827"/>
    <w:rsid w:val="00D55D15"/>
    <w:rsid w:val="00D6773A"/>
    <w:rsid w:val="00DB5C76"/>
    <w:rsid w:val="00E01BB6"/>
    <w:rsid w:val="00F16283"/>
    <w:rsid w:val="00F4711C"/>
    <w:rsid w:val="00FD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F3E13"/>
  <w15:chartTrackingRefBased/>
  <w15:docId w15:val="{0C4EA5DC-6759-41EE-BCA9-EB71470E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BC1"/>
    <w:pPr>
      <w:spacing w:after="0" w:line="276" w:lineRule="auto"/>
    </w:pPr>
    <w:rPr>
      <w:rFonts w:ascii="Arial" w:eastAsia="Arial" w:hAnsi="Arial" w:cs="Arial"/>
      <w:lang w:val="en-GB"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BC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BC1"/>
    <w:rPr>
      <w:rFonts w:ascii="Arial" w:eastAsia="Arial" w:hAnsi="Arial" w:cs="Arial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4A6BC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BC1"/>
    <w:rPr>
      <w:rFonts w:ascii="Arial" w:eastAsia="Arial" w:hAnsi="Arial" w:cs="Arial"/>
      <w:lang w:val="en-GB" w:eastAsia="en-AU"/>
    </w:rPr>
  </w:style>
  <w:style w:type="character" w:styleId="Hyperlink">
    <w:name w:val="Hyperlink"/>
    <w:basedOn w:val="DefaultParagraphFont"/>
    <w:uiPriority w:val="99"/>
    <w:unhideWhenUsed/>
    <w:rsid w:val="00D55D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1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86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8928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920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5794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copying.edu.au/glossary/copy/" TargetMode="External"/><Relationship Id="rId13" Type="http://schemas.openxmlformats.org/officeDocument/2006/relationships/hyperlink" Target="https://smartcopying.edu.au/guidelines/education-licences/the-statutory-text-and-artistic-works-licence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martcopying.edu.au/guidelines/permissions/" TargetMode="External"/><Relationship Id="rId17" Type="http://schemas.openxmlformats.org/officeDocument/2006/relationships/hyperlink" Target="https://smartcopying.edu.au/guidelines/education-licences/school-event-licenc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martcopying.edu.au/glossary/digital-teaching-environment-dte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artcopying.edu.au/where-to-find-cc-licensed-materia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martcopying.edu.au/guidelines/education-licences/school-event-licence/" TargetMode="External"/><Relationship Id="rId10" Type="http://schemas.openxmlformats.org/officeDocument/2006/relationships/hyperlink" Target="https://smartcopying.edu.au/glossary/creative-commons-cc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martcopying.edu.au/guidelines/education-licences/the-statutory-text-and-artistic-works-licence/" TargetMode="External"/><Relationship Id="rId14" Type="http://schemas.openxmlformats.org/officeDocument/2006/relationships/hyperlink" Target="https://smartcopying.edu.au/performance-and-communication-of-copyright-material-in-class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/4.0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3CB69-D315-4FF6-B24E-28CE227CE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Lewis</dc:creator>
  <cp:keywords/>
  <dc:description/>
  <cp:lastModifiedBy>Sara Lewis</cp:lastModifiedBy>
  <cp:revision>3</cp:revision>
  <dcterms:created xsi:type="dcterms:W3CDTF">2021-03-23T00:29:00Z</dcterms:created>
  <dcterms:modified xsi:type="dcterms:W3CDTF">2021-03-23T00:31:00Z</dcterms:modified>
</cp:coreProperties>
</file>